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55A" w:rsidRPr="00DE5193" w:rsidRDefault="0055155A" w:rsidP="0055155A">
      <w:pPr>
        <w:spacing w:after="0" w:line="240" w:lineRule="auto"/>
      </w:pPr>
    </w:p>
    <w:p w:rsidR="006A5A8D" w:rsidRDefault="0055155A" w:rsidP="0055155A">
      <w:pPr>
        <w:pStyle w:val="1"/>
        <w:spacing w:before="0"/>
        <w:jc w:val="center"/>
        <w:rPr>
          <w:rFonts w:ascii="Times New Roman" w:hAnsi="Times New Roman"/>
          <w:color w:val="auto"/>
          <w:sz w:val="26"/>
          <w:szCs w:val="26"/>
        </w:rPr>
      </w:pPr>
      <w:r w:rsidRPr="0055155A">
        <w:rPr>
          <w:rFonts w:ascii="Times New Roman" w:hAnsi="Times New Roman"/>
          <w:color w:val="auto"/>
          <w:sz w:val="26"/>
          <w:szCs w:val="26"/>
        </w:rPr>
        <w:t>Должностной регламент</w:t>
      </w:r>
      <w:r w:rsidRPr="0055155A">
        <w:rPr>
          <w:rFonts w:ascii="Times New Roman" w:hAnsi="Times New Roman"/>
          <w:color w:val="auto"/>
          <w:sz w:val="26"/>
          <w:szCs w:val="26"/>
        </w:rPr>
        <w:br/>
      </w:r>
      <w:r w:rsidR="006A5A8D">
        <w:rPr>
          <w:rFonts w:ascii="Times New Roman" w:hAnsi="Times New Roman"/>
          <w:color w:val="auto"/>
          <w:sz w:val="26"/>
          <w:szCs w:val="26"/>
        </w:rPr>
        <w:t>ведущего специалиста - эксперта</w:t>
      </w:r>
      <w:r w:rsidRPr="0055155A">
        <w:rPr>
          <w:rFonts w:ascii="Times New Roman" w:hAnsi="Times New Roman"/>
          <w:color w:val="auto"/>
          <w:sz w:val="26"/>
          <w:szCs w:val="26"/>
        </w:rPr>
        <w:t xml:space="preserve"> </w:t>
      </w:r>
    </w:p>
    <w:p w:rsidR="0055155A" w:rsidRPr="0055155A" w:rsidRDefault="0055155A" w:rsidP="0055155A">
      <w:pPr>
        <w:pStyle w:val="1"/>
        <w:spacing w:before="0"/>
        <w:jc w:val="center"/>
        <w:rPr>
          <w:rFonts w:ascii="Times New Roman" w:hAnsi="Times New Roman"/>
          <w:color w:val="auto"/>
          <w:sz w:val="26"/>
          <w:szCs w:val="26"/>
          <w:u w:val="single"/>
        </w:rPr>
      </w:pPr>
      <w:r w:rsidRPr="0055155A">
        <w:rPr>
          <w:rFonts w:ascii="Times New Roman" w:hAnsi="Times New Roman"/>
          <w:color w:val="auto"/>
          <w:sz w:val="26"/>
          <w:szCs w:val="26"/>
          <w:u w:val="single"/>
        </w:rPr>
        <w:t xml:space="preserve">отдела </w:t>
      </w:r>
      <w:r w:rsidR="006A5A8D">
        <w:rPr>
          <w:rFonts w:ascii="Times New Roman" w:hAnsi="Times New Roman"/>
          <w:color w:val="auto"/>
          <w:sz w:val="26"/>
          <w:szCs w:val="26"/>
          <w:u w:val="single"/>
        </w:rPr>
        <w:t>кадров и безопасности</w:t>
      </w:r>
      <w:r w:rsidRPr="0055155A">
        <w:rPr>
          <w:rFonts w:ascii="Times New Roman" w:hAnsi="Times New Roman"/>
          <w:color w:val="auto"/>
          <w:sz w:val="26"/>
          <w:szCs w:val="26"/>
          <w:u w:val="single"/>
        </w:rPr>
        <w:t xml:space="preserve"> Инспекции Федеральной налоговой службы по Ленинскому району </w:t>
      </w:r>
      <w:proofErr w:type="spellStart"/>
      <w:r w:rsidRPr="0055155A">
        <w:rPr>
          <w:rFonts w:ascii="Times New Roman" w:hAnsi="Times New Roman"/>
          <w:color w:val="auto"/>
          <w:sz w:val="26"/>
          <w:szCs w:val="26"/>
          <w:u w:val="single"/>
        </w:rPr>
        <w:t>г</w:t>
      </w:r>
      <w:proofErr w:type="gramStart"/>
      <w:r w:rsidRPr="0055155A">
        <w:rPr>
          <w:rFonts w:ascii="Times New Roman" w:hAnsi="Times New Roman"/>
          <w:color w:val="auto"/>
          <w:sz w:val="26"/>
          <w:szCs w:val="26"/>
          <w:u w:val="single"/>
        </w:rPr>
        <w:t>.О</w:t>
      </w:r>
      <w:proofErr w:type="gramEnd"/>
      <w:r w:rsidRPr="0055155A">
        <w:rPr>
          <w:rFonts w:ascii="Times New Roman" w:hAnsi="Times New Roman"/>
          <w:color w:val="auto"/>
          <w:sz w:val="26"/>
          <w:szCs w:val="26"/>
          <w:u w:val="single"/>
        </w:rPr>
        <w:t>ренбурга</w:t>
      </w:r>
      <w:proofErr w:type="spellEnd"/>
    </w:p>
    <w:p w:rsidR="0055155A" w:rsidRPr="0055155A" w:rsidRDefault="0055155A" w:rsidP="0055155A">
      <w:pPr>
        <w:rPr>
          <w:sz w:val="26"/>
          <w:szCs w:val="26"/>
        </w:rPr>
      </w:pPr>
    </w:p>
    <w:p w:rsidR="0055155A" w:rsidRPr="0055155A" w:rsidRDefault="0055155A" w:rsidP="0055155A">
      <w:pPr>
        <w:numPr>
          <w:ilvl w:val="0"/>
          <w:numId w:val="1"/>
        </w:numPr>
        <w:jc w:val="center"/>
        <w:rPr>
          <w:rFonts w:ascii="Times New Roman" w:hAnsi="Times New Roman"/>
          <w:b/>
          <w:sz w:val="26"/>
          <w:szCs w:val="26"/>
        </w:rPr>
      </w:pPr>
      <w:bookmarkStart w:id="0" w:name="_Toc404604190"/>
      <w:bookmarkStart w:id="1" w:name="_Toc406419299"/>
      <w:bookmarkStart w:id="2" w:name="_Toc479853582"/>
      <w:r w:rsidRPr="0055155A">
        <w:rPr>
          <w:rFonts w:ascii="Times New Roman" w:hAnsi="Times New Roman"/>
          <w:b/>
          <w:sz w:val="26"/>
          <w:szCs w:val="26"/>
        </w:rPr>
        <w:t>Общие положения</w:t>
      </w:r>
      <w:bookmarkEnd w:id="0"/>
      <w:bookmarkEnd w:id="1"/>
      <w:bookmarkEnd w:id="2"/>
    </w:p>
    <w:p w:rsidR="008C22BB" w:rsidRPr="008C22BB" w:rsidRDefault="008C22BB" w:rsidP="00CA318C">
      <w:pPr>
        <w:spacing w:after="0" w:line="240" w:lineRule="auto"/>
        <w:ind w:firstLine="709"/>
        <w:contextualSpacing/>
        <w:rPr>
          <w:rFonts w:ascii="Times New Roman" w:hAnsi="Times New Roman"/>
          <w:sz w:val="24"/>
          <w:szCs w:val="24"/>
        </w:rPr>
      </w:pPr>
      <w:r w:rsidRPr="008C22BB">
        <w:rPr>
          <w:rFonts w:ascii="Times New Roman" w:hAnsi="Times New Roman"/>
          <w:sz w:val="24"/>
          <w:szCs w:val="24"/>
        </w:rPr>
        <w:t xml:space="preserve">1.1. Должность федеральной государственной гражданской службы (далее - гражданская служба) </w:t>
      </w:r>
      <w:r w:rsidR="006A5A8D">
        <w:rPr>
          <w:rFonts w:ascii="Times New Roman" w:hAnsi="Times New Roman"/>
          <w:sz w:val="24"/>
          <w:szCs w:val="24"/>
        </w:rPr>
        <w:t>ведущего специалиста-эксперта</w:t>
      </w:r>
      <w:r w:rsidRPr="008C22BB">
        <w:rPr>
          <w:rFonts w:ascii="Times New Roman" w:hAnsi="Times New Roman"/>
          <w:sz w:val="24"/>
          <w:szCs w:val="24"/>
        </w:rPr>
        <w:t xml:space="preserve"> отдела </w:t>
      </w:r>
      <w:r w:rsidR="006A5A8D">
        <w:rPr>
          <w:rFonts w:ascii="Times New Roman" w:hAnsi="Times New Roman"/>
          <w:sz w:val="24"/>
          <w:szCs w:val="24"/>
        </w:rPr>
        <w:t>кадров и безопасности</w:t>
      </w:r>
      <w:r w:rsidRPr="008C22BB">
        <w:rPr>
          <w:rFonts w:ascii="Times New Roman" w:hAnsi="Times New Roman"/>
          <w:sz w:val="24"/>
          <w:szCs w:val="24"/>
        </w:rPr>
        <w:t xml:space="preserve"> Инспекции Федеральной налоговой службы по Ленинскому району г. Оренбурга (далее </w:t>
      </w:r>
      <w:r w:rsidR="006A5A8D">
        <w:rPr>
          <w:rFonts w:ascii="Times New Roman" w:hAnsi="Times New Roman"/>
          <w:sz w:val="24"/>
          <w:szCs w:val="24"/>
        </w:rPr>
        <w:t>–</w:t>
      </w:r>
      <w:r w:rsidRPr="008C22BB">
        <w:rPr>
          <w:rFonts w:ascii="Times New Roman" w:hAnsi="Times New Roman"/>
          <w:sz w:val="24"/>
          <w:szCs w:val="24"/>
        </w:rPr>
        <w:t xml:space="preserve"> </w:t>
      </w:r>
      <w:r w:rsidR="006A5A8D">
        <w:rPr>
          <w:rFonts w:ascii="Times New Roman" w:hAnsi="Times New Roman"/>
          <w:sz w:val="24"/>
          <w:szCs w:val="24"/>
        </w:rPr>
        <w:t>ведущий специалист-эксперт</w:t>
      </w:r>
      <w:r w:rsidRPr="008C22BB">
        <w:rPr>
          <w:rFonts w:ascii="Times New Roman" w:hAnsi="Times New Roman"/>
          <w:sz w:val="24"/>
          <w:szCs w:val="24"/>
        </w:rPr>
        <w:t xml:space="preserve">) относится к </w:t>
      </w:r>
      <w:r w:rsidR="006A5A8D">
        <w:rPr>
          <w:rFonts w:ascii="Times New Roman" w:hAnsi="Times New Roman"/>
          <w:sz w:val="24"/>
          <w:szCs w:val="24"/>
        </w:rPr>
        <w:t xml:space="preserve">старшей </w:t>
      </w:r>
      <w:r w:rsidRPr="008C22BB">
        <w:rPr>
          <w:rFonts w:ascii="Times New Roman" w:hAnsi="Times New Roman"/>
          <w:sz w:val="24"/>
          <w:szCs w:val="24"/>
        </w:rPr>
        <w:t>группе должностей гражданской службы категории "специалисты".</w:t>
      </w:r>
    </w:p>
    <w:p w:rsidR="008C22BB" w:rsidRPr="00FF5CF0" w:rsidRDefault="008C22BB" w:rsidP="00FF5CF0">
      <w:pPr>
        <w:pStyle w:val="ConsPlusNormal"/>
        <w:ind w:firstLine="709"/>
        <w:contextualSpacing/>
        <w:jc w:val="both"/>
        <w:rPr>
          <w:rFonts w:ascii="Times New Roman" w:hAnsi="Times New Roman" w:cs="Times New Roman"/>
          <w:sz w:val="24"/>
          <w:szCs w:val="24"/>
        </w:rPr>
      </w:pPr>
      <w:r w:rsidRPr="008C22BB">
        <w:rPr>
          <w:rFonts w:ascii="Times New Roman" w:hAnsi="Times New Roman" w:cs="Times New Roman"/>
          <w:sz w:val="24"/>
          <w:szCs w:val="24"/>
        </w:rPr>
        <w:t xml:space="preserve">Регистрационный номер (код) должности по Реестру должностей федеральной </w:t>
      </w:r>
      <w:r w:rsidRPr="008B7C67">
        <w:rPr>
          <w:rFonts w:ascii="Times New Roman" w:hAnsi="Times New Roman" w:cs="Times New Roman"/>
          <w:sz w:val="24"/>
          <w:szCs w:val="24"/>
        </w:rPr>
        <w:t xml:space="preserve">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w:t>
      </w:r>
      <w:r w:rsidRPr="00FF5CF0">
        <w:rPr>
          <w:rFonts w:ascii="Times New Roman" w:hAnsi="Times New Roman" w:cs="Times New Roman"/>
          <w:sz w:val="24"/>
          <w:szCs w:val="24"/>
        </w:rPr>
        <w:t>гражданской службы», 11-</w:t>
      </w:r>
      <w:r w:rsidR="008B7C67" w:rsidRPr="00FF5CF0">
        <w:rPr>
          <w:rFonts w:ascii="Times New Roman" w:hAnsi="Times New Roman" w:cs="Times New Roman"/>
          <w:sz w:val="24"/>
          <w:szCs w:val="24"/>
        </w:rPr>
        <w:t>3</w:t>
      </w:r>
      <w:r w:rsidRPr="00FF5CF0">
        <w:rPr>
          <w:rFonts w:ascii="Times New Roman" w:hAnsi="Times New Roman" w:cs="Times New Roman"/>
          <w:sz w:val="24"/>
          <w:szCs w:val="24"/>
        </w:rPr>
        <w:t>-</w:t>
      </w:r>
      <w:r w:rsidR="008B7C67" w:rsidRPr="00FF5CF0">
        <w:rPr>
          <w:rFonts w:ascii="Times New Roman" w:hAnsi="Times New Roman" w:cs="Times New Roman"/>
          <w:sz w:val="24"/>
          <w:szCs w:val="24"/>
        </w:rPr>
        <w:t>4</w:t>
      </w:r>
      <w:r w:rsidRPr="00FF5CF0">
        <w:rPr>
          <w:rFonts w:ascii="Times New Roman" w:hAnsi="Times New Roman" w:cs="Times New Roman"/>
          <w:sz w:val="24"/>
          <w:szCs w:val="24"/>
        </w:rPr>
        <w:t>-0</w:t>
      </w:r>
      <w:r w:rsidR="008B7C67" w:rsidRPr="00FF5CF0">
        <w:rPr>
          <w:rFonts w:ascii="Times New Roman" w:hAnsi="Times New Roman" w:cs="Times New Roman"/>
          <w:sz w:val="24"/>
          <w:szCs w:val="24"/>
        </w:rPr>
        <w:t>87</w:t>
      </w:r>
      <w:r w:rsidRPr="00FF5CF0">
        <w:rPr>
          <w:rFonts w:ascii="Times New Roman" w:hAnsi="Times New Roman" w:cs="Times New Roman"/>
          <w:sz w:val="24"/>
          <w:szCs w:val="24"/>
        </w:rPr>
        <w:t>.</w:t>
      </w:r>
    </w:p>
    <w:p w:rsidR="008B7C67" w:rsidRPr="00FF5CF0" w:rsidRDefault="008C22BB" w:rsidP="00FF5CF0">
      <w:pPr>
        <w:pStyle w:val="2"/>
        <w:spacing w:before="0" w:line="240" w:lineRule="auto"/>
        <w:ind w:firstLine="709"/>
        <w:contextualSpacing/>
        <w:rPr>
          <w:rFonts w:ascii="Times New Roman" w:hAnsi="Times New Roman" w:cs="Times New Roman"/>
          <w:b w:val="0"/>
          <w:color w:val="auto"/>
          <w:sz w:val="24"/>
          <w:szCs w:val="24"/>
        </w:rPr>
      </w:pPr>
      <w:r w:rsidRPr="00FF5CF0">
        <w:rPr>
          <w:rFonts w:ascii="Times New Roman" w:hAnsi="Times New Roman" w:cs="Times New Roman"/>
          <w:b w:val="0"/>
          <w:color w:val="auto"/>
          <w:sz w:val="24"/>
          <w:szCs w:val="24"/>
        </w:rPr>
        <w:t xml:space="preserve">1.2. Область профессиональной служебной деятельности </w:t>
      </w:r>
      <w:r w:rsidR="008B7C67" w:rsidRPr="00FF5CF0">
        <w:rPr>
          <w:rFonts w:ascii="Times New Roman" w:hAnsi="Times New Roman" w:cs="Times New Roman"/>
          <w:b w:val="0"/>
          <w:color w:val="auto"/>
          <w:sz w:val="24"/>
          <w:szCs w:val="24"/>
        </w:rPr>
        <w:t>ведущего специалиста-эксперта</w:t>
      </w:r>
      <w:r w:rsidRPr="00FF5CF0">
        <w:rPr>
          <w:rFonts w:ascii="Times New Roman" w:eastAsia="Calibri" w:hAnsi="Times New Roman" w:cs="Times New Roman"/>
          <w:b w:val="0"/>
          <w:color w:val="auto"/>
          <w:sz w:val="24"/>
          <w:szCs w:val="24"/>
        </w:rPr>
        <w:t xml:space="preserve"> - </w:t>
      </w:r>
      <w:bookmarkStart w:id="3" w:name="_Toc478047290"/>
      <w:bookmarkStart w:id="4" w:name="_Toc478120158"/>
      <w:bookmarkStart w:id="5" w:name="_Toc478120752"/>
      <w:bookmarkStart w:id="6" w:name="_Toc478124828"/>
      <w:bookmarkStart w:id="7" w:name="_Toc478125770"/>
      <w:bookmarkStart w:id="8" w:name="_Toc478417273"/>
      <w:bookmarkStart w:id="9" w:name="_Toc478907009"/>
      <w:bookmarkStart w:id="10" w:name="_Toc515022811"/>
      <w:r w:rsidR="008B7C67" w:rsidRPr="00FF5CF0">
        <w:rPr>
          <w:rFonts w:ascii="Times New Roman" w:hAnsi="Times New Roman" w:cs="Times New Roman"/>
          <w:b w:val="0"/>
          <w:color w:val="auto"/>
          <w:sz w:val="24"/>
          <w:szCs w:val="24"/>
        </w:rPr>
        <w:t>Развитие кадровых технологий на государственной гражданской и муниципальной служб</w:t>
      </w:r>
      <w:bookmarkEnd w:id="3"/>
      <w:bookmarkEnd w:id="4"/>
      <w:bookmarkEnd w:id="5"/>
      <w:bookmarkEnd w:id="6"/>
      <w:bookmarkEnd w:id="7"/>
      <w:bookmarkEnd w:id="8"/>
      <w:bookmarkEnd w:id="9"/>
      <w:r w:rsidR="008B7C67" w:rsidRPr="00FF5CF0">
        <w:rPr>
          <w:rFonts w:ascii="Times New Roman" w:hAnsi="Times New Roman" w:cs="Times New Roman"/>
          <w:b w:val="0"/>
          <w:color w:val="auto"/>
          <w:sz w:val="24"/>
          <w:szCs w:val="24"/>
        </w:rPr>
        <w:t>е</w:t>
      </w:r>
      <w:bookmarkEnd w:id="10"/>
      <w:r w:rsidR="008B7C67" w:rsidRPr="00FF5CF0">
        <w:rPr>
          <w:rFonts w:ascii="Times New Roman" w:hAnsi="Times New Roman" w:cs="Times New Roman"/>
          <w:b w:val="0"/>
          <w:color w:val="auto"/>
          <w:sz w:val="24"/>
          <w:szCs w:val="24"/>
        </w:rPr>
        <w:t>.</w:t>
      </w:r>
    </w:p>
    <w:p w:rsidR="008B7C67" w:rsidRPr="00FF5CF0" w:rsidRDefault="008C22BB" w:rsidP="00FF5CF0">
      <w:pPr>
        <w:pStyle w:val="2"/>
        <w:spacing w:before="0" w:line="240" w:lineRule="auto"/>
        <w:ind w:firstLine="709"/>
        <w:contextualSpacing/>
        <w:rPr>
          <w:rFonts w:ascii="Times New Roman" w:hAnsi="Times New Roman" w:cs="Times New Roman"/>
          <w:b w:val="0"/>
          <w:color w:val="auto"/>
          <w:sz w:val="24"/>
          <w:szCs w:val="24"/>
        </w:rPr>
      </w:pPr>
      <w:r w:rsidRPr="00FF5CF0">
        <w:rPr>
          <w:rFonts w:ascii="Times New Roman" w:hAnsi="Times New Roman" w:cs="Times New Roman"/>
          <w:b w:val="0"/>
          <w:color w:val="auto"/>
          <w:sz w:val="24"/>
          <w:szCs w:val="24"/>
        </w:rPr>
        <w:t xml:space="preserve">1.3. Вид профессиональной служебной деятельности </w:t>
      </w:r>
      <w:r w:rsidR="008B7C67" w:rsidRPr="00FF5CF0">
        <w:rPr>
          <w:rFonts w:ascii="Times New Roman" w:hAnsi="Times New Roman" w:cs="Times New Roman"/>
          <w:b w:val="0"/>
          <w:color w:val="auto"/>
          <w:sz w:val="24"/>
          <w:szCs w:val="24"/>
        </w:rPr>
        <w:t>ведущего специалиста-эксперта</w:t>
      </w:r>
      <w:r w:rsidR="008B7C67" w:rsidRPr="00FF5CF0">
        <w:rPr>
          <w:rFonts w:ascii="Times New Roman" w:eastAsia="Calibri" w:hAnsi="Times New Roman" w:cs="Times New Roman"/>
          <w:b w:val="0"/>
          <w:color w:val="auto"/>
          <w:sz w:val="24"/>
          <w:szCs w:val="24"/>
        </w:rPr>
        <w:t xml:space="preserve"> </w:t>
      </w:r>
      <w:r w:rsidRPr="00FF5CF0">
        <w:rPr>
          <w:rFonts w:ascii="Times New Roman" w:hAnsi="Times New Roman" w:cs="Times New Roman"/>
          <w:b w:val="0"/>
          <w:color w:val="auto"/>
          <w:sz w:val="24"/>
          <w:szCs w:val="24"/>
        </w:rPr>
        <w:t xml:space="preserve">- </w:t>
      </w:r>
      <w:bookmarkStart w:id="11" w:name="_Toc478047291"/>
      <w:bookmarkStart w:id="12" w:name="_Toc478120159"/>
      <w:bookmarkStart w:id="13" w:name="_Toc478120753"/>
      <w:bookmarkStart w:id="14" w:name="_Toc478124829"/>
      <w:bookmarkStart w:id="15" w:name="_Toc478125771"/>
      <w:bookmarkStart w:id="16" w:name="_Toc478417274"/>
      <w:bookmarkStart w:id="17" w:name="_Toc478907010"/>
      <w:bookmarkStart w:id="18" w:name="_Toc515022812"/>
      <w:r w:rsidR="008B7C67" w:rsidRPr="00FF5CF0">
        <w:rPr>
          <w:rFonts w:ascii="Times New Roman" w:hAnsi="Times New Roman" w:cs="Times New Roman"/>
          <w:b w:val="0"/>
          <w:color w:val="auto"/>
          <w:sz w:val="24"/>
          <w:szCs w:val="24"/>
        </w:rPr>
        <w:t>Развитие кадровых технологий на государственной гражданской и муниципальной службе; регулирование профессионального развития гражданских служащих</w:t>
      </w:r>
      <w:bookmarkEnd w:id="11"/>
      <w:bookmarkEnd w:id="12"/>
      <w:bookmarkEnd w:id="13"/>
      <w:bookmarkEnd w:id="14"/>
      <w:bookmarkEnd w:id="15"/>
      <w:bookmarkEnd w:id="16"/>
      <w:bookmarkEnd w:id="17"/>
      <w:bookmarkEnd w:id="18"/>
      <w:r w:rsidR="008B7C67" w:rsidRPr="00FF5CF0">
        <w:rPr>
          <w:rFonts w:ascii="Times New Roman" w:hAnsi="Times New Roman" w:cs="Times New Roman"/>
          <w:b w:val="0"/>
          <w:color w:val="auto"/>
          <w:sz w:val="24"/>
          <w:szCs w:val="24"/>
        </w:rPr>
        <w:t>;</w:t>
      </w:r>
      <w:bookmarkStart w:id="19" w:name="_Toc478047292"/>
      <w:bookmarkStart w:id="20" w:name="_Toc478120160"/>
      <w:bookmarkStart w:id="21" w:name="_Toc478120754"/>
      <w:bookmarkStart w:id="22" w:name="_Toc478124830"/>
      <w:bookmarkStart w:id="23" w:name="_Toc478125772"/>
      <w:bookmarkStart w:id="24" w:name="_Toc478417275"/>
      <w:bookmarkStart w:id="25" w:name="_Toc478907011"/>
      <w:bookmarkStart w:id="26" w:name="_Toc515022813"/>
      <w:r w:rsidR="008B7C67" w:rsidRPr="00FF5CF0">
        <w:rPr>
          <w:rFonts w:ascii="Times New Roman" w:hAnsi="Times New Roman" w:cs="Times New Roman"/>
          <w:b w:val="0"/>
          <w:color w:val="auto"/>
          <w:sz w:val="24"/>
          <w:szCs w:val="24"/>
        </w:rPr>
        <w:t xml:space="preserve"> регулирование в сфере прохождения государственной гражданской службы</w:t>
      </w:r>
      <w:bookmarkEnd w:id="19"/>
      <w:bookmarkEnd w:id="20"/>
      <w:bookmarkEnd w:id="21"/>
      <w:bookmarkEnd w:id="22"/>
      <w:bookmarkEnd w:id="23"/>
      <w:bookmarkEnd w:id="24"/>
      <w:bookmarkEnd w:id="25"/>
      <w:bookmarkEnd w:id="26"/>
    </w:p>
    <w:p w:rsidR="008C22BB" w:rsidRPr="008C22BB" w:rsidRDefault="008B7C67" w:rsidP="00FF5CF0">
      <w:pPr>
        <w:pStyle w:val="ConsPlusNormal"/>
        <w:ind w:firstLine="709"/>
        <w:contextualSpacing/>
        <w:jc w:val="both"/>
        <w:rPr>
          <w:rFonts w:ascii="Times New Roman" w:hAnsi="Times New Roman" w:cs="Times New Roman"/>
          <w:sz w:val="24"/>
          <w:szCs w:val="24"/>
        </w:rPr>
      </w:pPr>
      <w:r w:rsidRPr="00FF5CF0">
        <w:rPr>
          <w:rFonts w:ascii="Times New Roman" w:hAnsi="Times New Roman" w:cs="Times New Roman"/>
          <w:sz w:val="24"/>
          <w:szCs w:val="24"/>
        </w:rPr>
        <w:t xml:space="preserve"> </w:t>
      </w:r>
      <w:r w:rsidR="008C22BB" w:rsidRPr="00FF5CF0">
        <w:rPr>
          <w:rFonts w:ascii="Times New Roman" w:hAnsi="Times New Roman" w:cs="Times New Roman"/>
          <w:sz w:val="24"/>
          <w:szCs w:val="24"/>
        </w:rPr>
        <w:t xml:space="preserve">1.4. Назначение на должность и освобождение от должности </w:t>
      </w:r>
      <w:r w:rsidR="00FF5CF0">
        <w:rPr>
          <w:rFonts w:ascii="Times New Roman" w:hAnsi="Times New Roman" w:cs="Times New Roman"/>
          <w:sz w:val="24"/>
          <w:szCs w:val="24"/>
        </w:rPr>
        <w:t>ведущего специалиста-эксперта</w:t>
      </w:r>
      <w:r w:rsidR="008C22BB" w:rsidRPr="00FF5CF0">
        <w:rPr>
          <w:rFonts w:ascii="Times New Roman" w:hAnsi="Times New Roman" w:cs="Times New Roman"/>
          <w:sz w:val="24"/>
          <w:szCs w:val="24"/>
        </w:rPr>
        <w:t xml:space="preserve"> осуществляются начальником</w:t>
      </w:r>
      <w:r w:rsidR="008C22BB" w:rsidRPr="008C22BB">
        <w:rPr>
          <w:rFonts w:ascii="Times New Roman" w:hAnsi="Times New Roman" w:cs="Times New Roman"/>
          <w:sz w:val="24"/>
          <w:szCs w:val="24"/>
        </w:rPr>
        <w:t xml:space="preserve"> инспекции Федеральной налоговой службы по Ленинскому району г. Оренбурга (далее - инспекция). </w:t>
      </w:r>
    </w:p>
    <w:p w:rsidR="008C22BB" w:rsidRPr="008C22BB" w:rsidRDefault="008C22BB" w:rsidP="008C22BB">
      <w:pPr>
        <w:pStyle w:val="ConsPlusNormal"/>
        <w:ind w:firstLine="709"/>
        <w:jc w:val="both"/>
        <w:rPr>
          <w:rFonts w:ascii="Times New Roman" w:hAnsi="Times New Roman" w:cs="Times New Roman"/>
          <w:sz w:val="24"/>
          <w:szCs w:val="24"/>
        </w:rPr>
      </w:pPr>
      <w:r w:rsidRPr="008C22BB">
        <w:rPr>
          <w:rFonts w:ascii="Times New Roman" w:hAnsi="Times New Roman" w:cs="Times New Roman"/>
          <w:sz w:val="24"/>
          <w:szCs w:val="24"/>
        </w:rPr>
        <w:t xml:space="preserve">1.5. </w:t>
      </w:r>
      <w:r w:rsidR="00FF5CF0">
        <w:rPr>
          <w:rFonts w:ascii="Times New Roman" w:hAnsi="Times New Roman" w:cs="Times New Roman"/>
          <w:sz w:val="24"/>
          <w:szCs w:val="24"/>
        </w:rPr>
        <w:t>Ведущий специалист-эксперт</w:t>
      </w:r>
      <w:r w:rsidRPr="008C22BB">
        <w:rPr>
          <w:rFonts w:ascii="Times New Roman" w:hAnsi="Times New Roman" w:cs="Times New Roman"/>
          <w:sz w:val="24"/>
          <w:szCs w:val="24"/>
        </w:rPr>
        <w:t xml:space="preserve"> непосредственно подчиняется начальнику отдела </w:t>
      </w:r>
      <w:r w:rsidR="00FF5CF0">
        <w:rPr>
          <w:rFonts w:ascii="Times New Roman" w:hAnsi="Times New Roman" w:cs="Times New Roman"/>
          <w:sz w:val="24"/>
          <w:szCs w:val="24"/>
        </w:rPr>
        <w:t>кадров и безопасности</w:t>
      </w:r>
      <w:r w:rsidRPr="008C22BB">
        <w:rPr>
          <w:rFonts w:ascii="Times New Roman" w:hAnsi="Times New Roman" w:cs="Times New Roman"/>
          <w:sz w:val="24"/>
          <w:szCs w:val="24"/>
        </w:rPr>
        <w:t xml:space="preserve"> (далее – отдел) или лицу, замещающему (выполняющему должностные обязанности) начальника отдела.</w:t>
      </w:r>
    </w:p>
    <w:p w:rsidR="008C22BB" w:rsidRPr="008C22BB" w:rsidRDefault="008C22BB" w:rsidP="008C22BB">
      <w:pPr>
        <w:pStyle w:val="ConsPlusNormal"/>
        <w:ind w:firstLine="709"/>
        <w:jc w:val="both"/>
        <w:rPr>
          <w:rFonts w:ascii="Times New Roman" w:hAnsi="Times New Roman" w:cs="Times New Roman"/>
          <w:sz w:val="24"/>
          <w:szCs w:val="24"/>
        </w:rPr>
      </w:pPr>
      <w:r w:rsidRPr="008C22BB">
        <w:rPr>
          <w:rFonts w:ascii="Times New Roman" w:hAnsi="Times New Roman" w:cs="Times New Roman"/>
          <w:sz w:val="24"/>
          <w:szCs w:val="24"/>
        </w:rPr>
        <w:t xml:space="preserve">1.6. В период временного отсутствия </w:t>
      </w:r>
      <w:r w:rsidR="00FF5CF0">
        <w:rPr>
          <w:rFonts w:ascii="Times New Roman" w:hAnsi="Times New Roman" w:cs="Times New Roman"/>
          <w:sz w:val="24"/>
          <w:szCs w:val="24"/>
        </w:rPr>
        <w:t>ведущего специалиста-эксперта</w:t>
      </w:r>
      <w:r w:rsidRPr="008C22BB">
        <w:rPr>
          <w:rFonts w:ascii="Times New Roman" w:hAnsi="Times New Roman" w:cs="Times New Roman"/>
          <w:sz w:val="24"/>
          <w:szCs w:val="24"/>
        </w:rPr>
        <w:t xml:space="preserve"> исполнение его должностных обязанностей возлагается на других государственных гражданских служащих.</w:t>
      </w:r>
    </w:p>
    <w:p w:rsidR="008C22BB" w:rsidRDefault="008C22BB" w:rsidP="008C22BB">
      <w:pPr>
        <w:pStyle w:val="ConsPlusNormal"/>
        <w:ind w:firstLine="709"/>
        <w:jc w:val="both"/>
        <w:rPr>
          <w:rFonts w:ascii="Times New Roman" w:hAnsi="Times New Roman" w:cs="Times New Roman"/>
          <w:sz w:val="24"/>
          <w:szCs w:val="24"/>
        </w:rPr>
      </w:pPr>
      <w:r w:rsidRPr="008C22BB">
        <w:rPr>
          <w:rFonts w:ascii="Times New Roman" w:hAnsi="Times New Roman" w:cs="Times New Roman"/>
          <w:sz w:val="24"/>
          <w:szCs w:val="24"/>
        </w:rPr>
        <w:t xml:space="preserve">1.7. На </w:t>
      </w:r>
      <w:r w:rsidR="00FF5CF0">
        <w:rPr>
          <w:rFonts w:ascii="Times New Roman" w:hAnsi="Times New Roman" w:cs="Times New Roman"/>
          <w:sz w:val="24"/>
          <w:szCs w:val="24"/>
        </w:rPr>
        <w:t>ведущего специалиста-эксперта</w:t>
      </w:r>
      <w:r w:rsidR="00FF5CF0" w:rsidRPr="008C22BB">
        <w:rPr>
          <w:rFonts w:ascii="Times New Roman" w:hAnsi="Times New Roman" w:cs="Times New Roman"/>
          <w:sz w:val="24"/>
          <w:szCs w:val="24"/>
        </w:rPr>
        <w:t xml:space="preserve"> </w:t>
      </w:r>
      <w:r w:rsidRPr="008C22BB">
        <w:rPr>
          <w:rFonts w:ascii="Times New Roman" w:hAnsi="Times New Roman" w:cs="Times New Roman"/>
          <w:sz w:val="24"/>
          <w:szCs w:val="24"/>
        </w:rPr>
        <w:t>в случае служебной необходимости и с его согласия может быть возложено исполнение должностных обязанностей по другой должности.</w:t>
      </w:r>
    </w:p>
    <w:p w:rsidR="008C22BB" w:rsidRPr="008C22BB" w:rsidRDefault="008C22BB" w:rsidP="008C22BB">
      <w:pPr>
        <w:pStyle w:val="ConsPlusNormal"/>
        <w:ind w:firstLine="709"/>
        <w:jc w:val="both"/>
        <w:rPr>
          <w:rFonts w:ascii="Times New Roman" w:hAnsi="Times New Roman" w:cs="Times New Roman"/>
          <w:sz w:val="24"/>
          <w:szCs w:val="24"/>
        </w:rPr>
      </w:pPr>
    </w:p>
    <w:p w:rsidR="0055155A" w:rsidRPr="00CA318C" w:rsidRDefault="0055155A" w:rsidP="0055155A">
      <w:pPr>
        <w:numPr>
          <w:ilvl w:val="0"/>
          <w:numId w:val="1"/>
        </w:numPr>
        <w:jc w:val="center"/>
        <w:rPr>
          <w:rFonts w:ascii="Times New Roman" w:hAnsi="Times New Roman"/>
          <w:b/>
          <w:sz w:val="26"/>
          <w:szCs w:val="26"/>
        </w:rPr>
      </w:pPr>
      <w:bookmarkStart w:id="27" w:name="_Toc404604191"/>
      <w:bookmarkStart w:id="28" w:name="_Toc406419300"/>
      <w:bookmarkStart w:id="29" w:name="_Toc479853583"/>
      <w:r w:rsidRPr="00CA318C">
        <w:rPr>
          <w:rFonts w:ascii="Times New Roman" w:hAnsi="Times New Roman"/>
          <w:b/>
          <w:sz w:val="26"/>
          <w:szCs w:val="26"/>
        </w:rPr>
        <w:t>Квалификационные требования</w:t>
      </w:r>
      <w:bookmarkEnd w:id="27"/>
      <w:bookmarkEnd w:id="28"/>
      <w:bookmarkEnd w:id="29"/>
    </w:p>
    <w:p w:rsidR="0055155A" w:rsidRPr="00CA318C" w:rsidRDefault="00CA318C" w:rsidP="00D22D04">
      <w:pPr>
        <w:pStyle w:val="a5"/>
        <w:spacing w:after="0" w:line="240" w:lineRule="auto"/>
        <w:ind w:left="0" w:firstLine="709"/>
        <w:rPr>
          <w:rFonts w:ascii="Times New Roman" w:hAnsi="Times New Roman"/>
          <w:sz w:val="24"/>
          <w:szCs w:val="24"/>
        </w:rPr>
      </w:pPr>
      <w:r w:rsidRPr="00CA318C">
        <w:rPr>
          <w:rFonts w:ascii="Times New Roman" w:hAnsi="Times New Roman"/>
          <w:sz w:val="24"/>
          <w:szCs w:val="24"/>
          <w:lang w:val="ru-RU"/>
        </w:rPr>
        <w:t>2.1.</w:t>
      </w:r>
      <w:r w:rsidR="0055155A" w:rsidRPr="00CA318C">
        <w:rPr>
          <w:rFonts w:ascii="Times New Roman" w:hAnsi="Times New Roman"/>
          <w:sz w:val="24"/>
          <w:szCs w:val="24"/>
        </w:rPr>
        <w:t xml:space="preserve">Для замещения должности </w:t>
      </w:r>
      <w:r w:rsidR="00FF5CF0">
        <w:rPr>
          <w:rFonts w:ascii="Times New Roman" w:hAnsi="Times New Roman"/>
          <w:sz w:val="24"/>
          <w:szCs w:val="24"/>
        </w:rPr>
        <w:t>ведущего специалиста-эксперта</w:t>
      </w:r>
      <w:r w:rsidR="00FF5CF0" w:rsidRPr="008C22BB">
        <w:rPr>
          <w:rFonts w:ascii="Times New Roman" w:hAnsi="Times New Roman"/>
          <w:sz w:val="24"/>
          <w:szCs w:val="24"/>
        </w:rPr>
        <w:t xml:space="preserve"> </w:t>
      </w:r>
      <w:r w:rsidR="0055155A" w:rsidRPr="00CA318C">
        <w:rPr>
          <w:rFonts w:ascii="Times New Roman" w:hAnsi="Times New Roman"/>
          <w:sz w:val="24"/>
          <w:szCs w:val="24"/>
        </w:rPr>
        <w:t>вне зависимости от области и вида профессиональной служебной деятельности устанавливаются следующие квалификационные требования (базовые квалификационные требования).</w:t>
      </w:r>
    </w:p>
    <w:p w:rsidR="0055155A" w:rsidRPr="00CA318C" w:rsidRDefault="0055155A" w:rsidP="00D22D04">
      <w:pPr>
        <w:spacing w:after="0" w:line="240" w:lineRule="auto"/>
        <w:ind w:firstLine="709"/>
        <w:contextualSpacing/>
        <w:rPr>
          <w:rFonts w:ascii="Times New Roman" w:hAnsi="Times New Roman"/>
          <w:sz w:val="24"/>
          <w:szCs w:val="24"/>
        </w:rPr>
      </w:pPr>
      <w:r w:rsidRPr="00CA318C">
        <w:rPr>
          <w:rFonts w:ascii="Times New Roman" w:hAnsi="Times New Roman"/>
          <w:sz w:val="24"/>
          <w:szCs w:val="24"/>
        </w:rPr>
        <w:t xml:space="preserve">2.1.1. Гражданский служащий, замещающий должность </w:t>
      </w:r>
      <w:r w:rsidR="00FF5CF0">
        <w:rPr>
          <w:rFonts w:ascii="Times New Roman" w:hAnsi="Times New Roman"/>
          <w:sz w:val="24"/>
          <w:szCs w:val="24"/>
        </w:rPr>
        <w:t>ведущего специалиста-эксперта</w:t>
      </w:r>
      <w:r w:rsidRPr="00CA318C">
        <w:rPr>
          <w:rFonts w:ascii="Times New Roman" w:hAnsi="Times New Roman"/>
          <w:sz w:val="24"/>
          <w:szCs w:val="24"/>
        </w:rPr>
        <w:t xml:space="preserve">, должен иметь </w:t>
      </w:r>
      <w:r w:rsidR="00FF5CF0">
        <w:rPr>
          <w:rFonts w:ascii="Times New Roman" w:hAnsi="Times New Roman"/>
          <w:sz w:val="24"/>
          <w:szCs w:val="24"/>
        </w:rPr>
        <w:t>высшее</w:t>
      </w:r>
      <w:r w:rsidR="008C22BB" w:rsidRPr="00CA318C">
        <w:rPr>
          <w:rFonts w:ascii="Times New Roman" w:hAnsi="Times New Roman"/>
          <w:sz w:val="24"/>
          <w:szCs w:val="24"/>
        </w:rPr>
        <w:t xml:space="preserve"> </w:t>
      </w:r>
      <w:r w:rsidRPr="00CA318C">
        <w:rPr>
          <w:rFonts w:ascii="Times New Roman" w:hAnsi="Times New Roman"/>
          <w:sz w:val="24"/>
          <w:szCs w:val="24"/>
        </w:rPr>
        <w:t>образование</w:t>
      </w:r>
      <w:r w:rsidR="00FF5CF0">
        <w:rPr>
          <w:rFonts w:ascii="Times New Roman" w:hAnsi="Times New Roman"/>
          <w:sz w:val="24"/>
          <w:szCs w:val="24"/>
        </w:rPr>
        <w:t xml:space="preserve"> не ниже </w:t>
      </w:r>
      <w:r w:rsidR="000A72BA">
        <w:rPr>
          <w:rFonts w:ascii="Times New Roman" w:hAnsi="Times New Roman"/>
          <w:sz w:val="24"/>
          <w:szCs w:val="24"/>
        </w:rPr>
        <w:t xml:space="preserve">уровня </w:t>
      </w:r>
      <w:proofErr w:type="spellStart"/>
      <w:r w:rsidR="00FF5CF0">
        <w:rPr>
          <w:rFonts w:ascii="Times New Roman" w:hAnsi="Times New Roman"/>
          <w:sz w:val="24"/>
          <w:szCs w:val="24"/>
        </w:rPr>
        <w:t>бакалавриата</w:t>
      </w:r>
      <w:proofErr w:type="spellEnd"/>
      <w:r w:rsidR="008C22BB" w:rsidRPr="00CA318C">
        <w:rPr>
          <w:rFonts w:ascii="Times New Roman" w:hAnsi="Times New Roman"/>
          <w:sz w:val="24"/>
          <w:szCs w:val="24"/>
        </w:rPr>
        <w:t>.</w:t>
      </w:r>
    </w:p>
    <w:p w:rsidR="0055155A" w:rsidRPr="00CA318C" w:rsidRDefault="0055155A" w:rsidP="00D22D04">
      <w:pPr>
        <w:shd w:val="clear" w:color="auto" w:fill="FFFFFF"/>
        <w:tabs>
          <w:tab w:val="left" w:pos="0"/>
        </w:tabs>
        <w:spacing w:after="0" w:line="240" w:lineRule="auto"/>
        <w:ind w:firstLine="709"/>
        <w:contextualSpacing/>
        <w:rPr>
          <w:rFonts w:ascii="Times New Roman" w:hAnsi="Times New Roman"/>
          <w:sz w:val="24"/>
          <w:szCs w:val="24"/>
        </w:rPr>
      </w:pPr>
      <w:r w:rsidRPr="00CA318C">
        <w:rPr>
          <w:rFonts w:ascii="Times New Roman" w:hAnsi="Times New Roman"/>
          <w:sz w:val="24"/>
          <w:szCs w:val="24"/>
        </w:rPr>
        <w:t>2.1.2. Для</w:t>
      </w:r>
      <w:r w:rsidR="008C22BB" w:rsidRPr="00CA318C">
        <w:rPr>
          <w:rFonts w:ascii="Times New Roman" w:hAnsi="Times New Roman"/>
          <w:sz w:val="24"/>
          <w:szCs w:val="24"/>
        </w:rPr>
        <w:t xml:space="preserve"> замещения </w:t>
      </w:r>
      <w:r w:rsidRPr="00CA318C">
        <w:rPr>
          <w:rFonts w:ascii="Times New Roman" w:hAnsi="Times New Roman"/>
          <w:sz w:val="24"/>
          <w:szCs w:val="24"/>
        </w:rPr>
        <w:t xml:space="preserve"> должности </w:t>
      </w:r>
      <w:r w:rsidR="00FF5CF0">
        <w:rPr>
          <w:rFonts w:ascii="Times New Roman" w:hAnsi="Times New Roman"/>
          <w:sz w:val="24"/>
          <w:szCs w:val="24"/>
        </w:rPr>
        <w:t>ведущего специалиста-эксперта</w:t>
      </w:r>
      <w:r w:rsidR="00FF5CF0" w:rsidRPr="008C22BB">
        <w:rPr>
          <w:rFonts w:ascii="Times New Roman" w:hAnsi="Times New Roman"/>
          <w:sz w:val="24"/>
          <w:szCs w:val="24"/>
        </w:rPr>
        <w:t xml:space="preserve"> </w:t>
      </w:r>
      <w:r w:rsidR="008C22BB" w:rsidRPr="00CA318C">
        <w:rPr>
          <w:rFonts w:ascii="Times New Roman" w:hAnsi="Times New Roman"/>
          <w:sz w:val="24"/>
          <w:szCs w:val="24"/>
        </w:rPr>
        <w:t xml:space="preserve">не установлены требования к </w:t>
      </w:r>
      <w:r w:rsidRPr="00CA318C">
        <w:rPr>
          <w:rFonts w:ascii="Times New Roman" w:hAnsi="Times New Roman"/>
          <w:sz w:val="24"/>
          <w:szCs w:val="24"/>
        </w:rPr>
        <w:t xml:space="preserve"> стаж</w:t>
      </w:r>
      <w:r w:rsidR="008C22BB" w:rsidRPr="00CA318C">
        <w:rPr>
          <w:rFonts w:ascii="Times New Roman" w:hAnsi="Times New Roman"/>
          <w:sz w:val="24"/>
          <w:szCs w:val="24"/>
        </w:rPr>
        <w:t>у</w:t>
      </w:r>
      <w:r w:rsidRPr="00CA318C">
        <w:rPr>
          <w:rFonts w:ascii="Times New Roman" w:hAnsi="Times New Roman"/>
          <w:sz w:val="24"/>
          <w:szCs w:val="24"/>
        </w:rPr>
        <w:t xml:space="preserve"> государственной гражданской службы или работы по специальности, направлению подготовки</w:t>
      </w:r>
      <w:r w:rsidR="008C22BB" w:rsidRPr="00CA318C">
        <w:rPr>
          <w:rFonts w:ascii="Times New Roman" w:hAnsi="Times New Roman"/>
          <w:sz w:val="24"/>
          <w:szCs w:val="24"/>
        </w:rPr>
        <w:t>.</w:t>
      </w:r>
    </w:p>
    <w:p w:rsidR="0055155A" w:rsidRPr="00CA318C" w:rsidRDefault="0055155A" w:rsidP="00D22D04">
      <w:pPr>
        <w:shd w:val="clear" w:color="auto" w:fill="FFFFFF"/>
        <w:tabs>
          <w:tab w:val="left" w:pos="0"/>
        </w:tabs>
        <w:spacing w:after="0" w:line="240" w:lineRule="auto"/>
        <w:ind w:firstLine="709"/>
        <w:contextualSpacing/>
        <w:rPr>
          <w:rFonts w:ascii="Times New Roman" w:hAnsi="Times New Roman"/>
          <w:sz w:val="24"/>
          <w:szCs w:val="24"/>
        </w:rPr>
      </w:pPr>
      <w:r w:rsidRPr="00CA318C">
        <w:rPr>
          <w:rFonts w:ascii="Times New Roman" w:hAnsi="Times New Roman"/>
          <w:sz w:val="24"/>
          <w:szCs w:val="24"/>
        </w:rPr>
        <w:t xml:space="preserve">2.1.3. Гражданский служащий, замещающий должность </w:t>
      </w:r>
      <w:r w:rsidR="00FF5CF0">
        <w:rPr>
          <w:rFonts w:ascii="Times New Roman" w:hAnsi="Times New Roman"/>
          <w:sz w:val="24"/>
          <w:szCs w:val="24"/>
        </w:rPr>
        <w:t>ведущего специалиста-эксперта</w:t>
      </w:r>
      <w:r w:rsidR="00FF5CF0" w:rsidRPr="008C22BB">
        <w:rPr>
          <w:rFonts w:ascii="Times New Roman" w:hAnsi="Times New Roman"/>
          <w:sz w:val="24"/>
          <w:szCs w:val="24"/>
        </w:rPr>
        <w:t xml:space="preserve"> </w:t>
      </w:r>
      <w:r w:rsidRPr="00CA318C">
        <w:rPr>
          <w:rFonts w:ascii="Times New Roman" w:hAnsi="Times New Roman"/>
          <w:sz w:val="24"/>
          <w:szCs w:val="24"/>
        </w:rPr>
        <w:t>должен обладать следующими базовыми знаниями и умениями:</w:t>
      </w:r>
    </w:p>
    <w:p w:rsidR="004A562F" w:rsidRPr="001F71E4" w:rsidRDefault="004A562F" w:rsidP="004A562F">
      <w:pPr>
        <w:pStyle w:val="a5"/>
        <w:numPr>
          <w:ilvl w:val="0"/>
          <w:numId w:val="42"/>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lang w:val="ru-RU"/>
        </w:rPr>
        <w:t xml:space="preserve">знание </w:t>
      </w:r>
      <w:r w:rsidRPr="001F71E4">
        <w:rPr>
          <w:rFonts w:ascii="Times New Roman" w:hAnsi="Times New Roman"/>
          <w:color w:val="000000"/>
          <w:sz w:val="24"/>
          <w:szCs w:val="24"/>
        </w:rPr>
        <w:t>государственного языка Российской Федерации (русского языка);</w:t>
      </w:r>
    </w:p>
    <w:p w:rsidR="004A562F" w:rsidRPr="001F71E4" w:rsidRDefault="004A562F" w:rsidP="004A562F">
      <w:pPr>
        <w:pStyle w:val="a5"/>
        <w:numPr>
          <w:ilvl w:val="0"/>
          <w:numId w:val="42"/>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lang w:val="ru-RU"/>
        </w:rPr>
        <w:t>знание</w:t>
      </w:r>
      <w:r w:rsidRPr="001F71E4">
        <w:rPr>
          <w:rFonts w:ascii="Times New Roman" w:hAnsi="Times New Roman"/>
          <w:color w:val="000000"/>
          <w:sz w:val="24"/>
          <w:szCs w:val="24"/>
        </w:rPr>
        <w:t xml:space="preserve"> основ Конституции Российской Федерации, законодательства о государственной гражданской службе, законодательства о противодействии коррупции;</w:t>
      </w:r>
    </w:p>
    <w:p w:rsidR="004A562F" w:rsidRPr="001F71E4" w:rsidRDefault="004A562F" w:rsidP="004A562F">
      <w:pPr>
        <w:pStyle w:val="a5"/>
        <w:numPr>
          <w:ilvl w:val="0"/>
          <w:numId w:val="42"/>
        </w:numPr>
        <w:autoSpaceDE w:val="0"/>
        <w:autoSpaceDN w:val="0"/>
        <w:adjustRightInd w:val="0"/>
        <w:spacing w:after="0" w:line="240" w:lineRule="auto"/>
        <w:rPr>
          <w:rFonts w:ascii="Times New Roman" w:hAnsi="Times New Roman"/>
          <w:color w:val="000000"/>
          <w:sz w:val="24"/>
          <w:szCs w:val="24"/>
        </w:rPr>
      </w:pPr>
      <w:r w:rsidRPr="001F71E4">
        <w:rPr>
          <w:rFonts w:ascii="Times New Roman" w:hAnsi="Times New Roman"/>
          <w:color w:val="000000"/>
          <w:sz w:val="24"/>
          <w:szCs w:val="24"/>
        </w:rPr>
        <w:t>требования к знаниям и умениям в области информационно-коммуникационных технологий.</w:t>
      </w:r>
    </w:p>
    <w:p w:rsidR="004A562F" w:rsidRPr="001F71E4" w:rsidRDefault="004A562F" w:rsidP="004A562F">
      <w:pPr>
        <w:pStyle w:val="a5"/>
        <w:numPr>
          <w:ilvl w:val="0"/>
          <w:numId w:val="42"/>
        </w:numPr>
        <w:autoSpaceDE w:val="0"/>
        <w:autoSpaceDN w:val="0"/>
        <w:adjustRightInd w:val="0"/>
        <w:spacing w:after="0" w:line="240" w:lineRule="auto"/>
        <w:rPr>
          <w:rFonts w:ascii="Times New Roman" w:hAnsi="Times New Roman"/>
          <w:sz w:val="24"/>
          <w:szCs w:val="24"/>
        </w:rPr>
      </w:pPr>
      <w:r w:rsidRPr="001F71E4">
        <w:rPr>
          <w:rFonts w:ascii="Times New Roman" w:hAnsi="Times New Roman"/>
          <w:sz w:val="24"/>
          <w:szCs w:val="24"/>
        </w:rPr>
        <w:t>знание основ информационной безопасности и защиты информации;</w:t>
      </w:r>
    </w:p>
    <w:p w:rsidR="004A562F" w:rsidRPr="001F71E4" w:rsidRDefault="004A562F" w:rsidP="004A562F">
      <w:pPr>
        <w:pStyle w:val="a5"/>
        <w:numPr>
          <w:ilvl w:val="0"/>
          <w:numId w:val="42"/>
        </w:numPr>
        <w:autoSpaceDE w:val="0"/>
        <w:autoSpaceDN w:val="0"/>
        <w:adjustRightInd w:val="0"/>
        <w:spacing w:after="0" w:line="240" w:lineRule="auto"/>
        <w:rPr>
          <w:rFonts w:ascii="Times New Roman" w:hAnsi="Times New Roman"/>
          <w:sz w:val="24"/>
          <w:szCs w:val="24"/>
        </w:rPr>
      </w:pPr>
      <w:r w:rsidRPr="001F71E4">
        <w:rPr>
          <w:rFonts w:ascii="Times New Roman" w:hAnsi="Times New Roman"/>
          <w:sz w:val="24"/>
          <w:szCs w:val="24"/>
        </w:rPr>
        <w:lastRenderedPageBreak/>
        <w:t>знание основных положений законодательства о персональных данных;</w:t>
      </w:r>
    </w:p>
    <w:p w:rsidR="004A562F" w:rsidRPr="001F71E4" w:rsidRDefault="004A562F" w:rsidP="004A562F">
      <w:pPr>
        <w:pStyle w:val="a5"/>
        <w:numPr>
          <w:ilvl w:val="0"/>
          <w:numId w:val="42"/>
        </w:numPr>
        <w:autoSpaceDE w:val="0"/>
        <w:autoSpaceDN w:val="0"/>
        <w:adjustRightInd w:val="0"/>
        <w:spacing w:after="0" w:line="240" w:lineRule="auto"/>
        <w:rPr>
          <w:rFonts w:ascii="Times New Roman" w:hAnsi="Times New Roman"/>
          <w:sz w:val="24"/>
          <w:szCs w:val="24"/>
        </w:rPr>
      </w:pPr>
      <w:r w:rsidRPr="001F71E4">
        <w:rPr>
          <w:rFonts w:ascii="Times New Roman" w:hAnsi="Times New Roman"/>
          <w:sz w:val="24"/>
          <w:szCs w:val="24"/>
        </w:rPr>
        <w:t>знание общих принципов функционирования системы электронного документооборота;</w:t>
      </w:r>
    </w:p>
    <w:p w:rsidR="004A562F" w:rsidRPr="001F71E4" w:rsidRDefault="004A562F" w:rsidP="004A562F">
      <w:pPr>
        <w:pStyle w:val="a5"/>
        <w:numPr>
          <w:ilvl w:val="0"/>
          <w:numId w:val="42"/>
        </w:numPr>
        <w:autoSpaceDE w:val="0"/>
        <w:autoSpaceDN w:val="0"/>
        <w:adjustRightInd w:val="0"/>
        <w:spacing w:after="0" w:line="240" w:lineRule="auto"/>
        <w:rPr>
          <w:rFonts w:ascii="Times New Roman" w:hAnsi="Times New Roman"/>
          <w:sz w:val="24"/>
          <w:szCs w:val="24"/>
        </w:rPr>
      </w:pPr>
      <w:r w:rsidRPr="001F71E4">
        <w:rPr>
          <w:rFonts w:ascii="Times New Roman" w:hAnsi="Times New Roman"/>
          <w:sz w:val="24"/>
          <w:szCs w:val="24"/>
        </w:rPr>
        <w:t>знание основных положений законодательства об электронной подписи;</w:t>
      </w:r>
    </w:p>
    <w:p w:rsidR="004A562F" w:rsidRPr="001F71E4" w:rsidRDefault="004A562F" w:rsidP="004A562F">
      <w:pPr>
        <w:pStyle w:val="a5"/>
        <w:numPr>
          <w:ilvl w:val="0"/>
          <w:numId w:val="42"/>
        </w:numPr>
        <w:autoSpaceDE w:val="0"/>
        <w:autoSpaceDN w:val="0"/>
        <w:adjustRightInd w:val="0"/>
        <w:spacing w:after="0" w:line="240" w:lineRule="auto"/>
        <w:rPr>
          <w:rFonts w:ascii="Times New Roman" w:hAnsi="Times New Roman"/>
          <w:color w:val="000000"/>
          <w:sz w:val="24"/>
          <w:szCs w:val="24"/>
        </w:rPr>
      </w:pPr>
      <w:r w:rsidRPr="001F71E4">
        <w:rPr>
          <w:rFonts w:ascii="Times New Roman" w:hAnsi="Times New Roman"/>
          <w:sz w:val="24"/>
          <w:szCs w:val="24"/>
        </w:rPr>
        <w:t>знания и умения по применению персонального компьютера;</w:t>
      </w:r>
    </w:p>
    <w:p w:rsidR="004A562F" w:rsidRPr="001F71E4" w:rsidRDefault="004A562F" w:rsidP="004A562F">
      <w:pPr>
        <w:pStyle w:val="a5"/>
        <w:numPr>
          <w:ilvl w:val="0"/>
          <w:numId w:val="42"/>
        </w:numPr>
        <w:autoSpaceDE w:val="0"/>
        <w:autoSpaceDN w:val="0"/>
        <w:adjustRightInd w:val="0"/>
        <w:spacing w:after="0" w:line="240" w:lineRule="auto"/>
        <w:rPr>
          <w:rFonts w:ascii="Times New Roman" w:hAnsi="Times New Roman"/>
          <w:sz w:val="24"/>
          <w:szCs w:val="24"/>
        </w:rPr>
      </w:pPr>
      <w:r w:rsidRPr="001F71E4">
        <w:rPr>
          <w:rFonts w:ascii="Times New Roman" w:hAnsi="Times New Roman"/>
          <w:color w:val="000000"/>
          <w:sz w:val="24"/>
          <w:szCs w:val="24"/>
        </w:rPr>
        <w:t xml:space="preserve">требования к общим и управленческим умениям, свидетельствующим о наличии необходимых </w:t>
      </w:r>
      <w:r w:rsidRPr="001F71E4">
        <w:rPr>
          <w:rFonts w:ascii="Times New Roman" w:hAnsi="Times New Roman"/>
          <w:sz w:val="24"/>
          <w:szCs w:val="24"/>
        </w:rPr>
        <w:t>профессиональных и личностных качеств.</w:t>
      </w:r>
    </w:p>
    <w:p w:rsidR="0055155A" w:rsidRPr="00CA318C" w:rsidRDefault="0055155A" w:rsidP="00D22D04">
      <w:pPr>
        <w:tabs>
          <w:tab w:val="left" w:pos="0"/>
        </w:tabs>
        <w:spacing w:after="0" w:line="240" w:lineRule="auto"/>
        <w:ind w:firstLine="709"/>
        <w:contextualSpacing/>
        <w:rPr>
          <w:rFonts w:ascii="Times New Roman" w:hAnsi="Times New Roman"/>
          <w:color w:val="000000"/>
          <w:sz w:val="24"/>
          <w:szCs w:val="24"/>
        </w:rPr>
      </w:pPr>
      <w:r w:rsidRPr="00CA318C">
        <w:rPr>
          <w:rFonts w:ascii="Times New Roman" w:hAnsi="Times New Roman"/>
          <w:color w:val="000000"/>
          <w:sz w:val="24"/>
          <w:szCs w:val="24"/>
        </w:rPr>
        <w:t xml:space="preserve">2.1.4. </w:t>
      </w:r>
      <w:r w:rsidRPr="00CA318C">
        <w:rPr>
          <w:rFonts w:ascii="Times New Roman" w:hAnsi="Times New Roman"/>
          <w:sz w:val="24"/>
          <w:szCs w:val="24"/>
        </w:rPr>
        <w:t>Умения</w:t>
      </w:r>
      <w:r w:rsidRPr="00CA318C">
        <w:rPr>
          <w:rFonts w:ascii="Times New Roman" w:hAnsi="Times New Roman"/>
          <w:color w:val="000000"/>
          <w:sz w:val="24"/>
          <w:szCs w:val="24"/>
        </w:rPr>
        <w:t xml:space="preserve"> гражданского служащего, замещающего должность </w:t>
      </w:r>
      <w:r w:rsidR="00FF5CF0">
        <w:rPr>
          <w:rFonts w:ascii="Times New Roman" w:hAnsi="Times New Roman"/>
          <w:sz w:val="24"/>
          <w:szCs w:val="24"/>
        </w:rPr>
        <w:t>ведущего специалиста-эксперта</w:t>
      </w:r>
      <w:r w:rsidRPr="00CA318C">
        <w:rPr>
          <w:rFonts w:ascii="Times New Roman" w:hAnsi="Times New Roman"/>
          <w:sz w:val="24"/>
          <w:szCs w:val="24"/>
        </w:rPr>
        <w:t>, включают следующие умения.</w:t>
      </w:r>
    </w:p>
    <w:p w:rsidR="0055155A" w:rsidRPr="00CA318C" w:rsidRDefault="0055155A" w:rsidP="00D22D04">
      <w:pPr>
        <w:tabs>
          <w:tab w:val="left" w:pos="0"/>
        </w:tabs>
        <w:autoSpaceDE w:val="0"/>
        <w:autoSpaceDN w:val="0"/>
        <w:adjustRightInd w:val="0"/>
        <w:spacing w:after="0" w:line="240" w:lineRule="auto"/>
        <w:ind w:firstLine="709"/>
        <w:contextualSpacing/>
        <w:rPr>
          <w:rFonts w:ascii="Times New Roman" w:hAnsi="Times New Roman"/>
          <w:b/>
          <w:sz w:val="24"/>
          <w:szCs w:val="24"/>
        </w:rPr>
      </w:pPr>
      <w:r w:rsidRPr="00CA318C">
        <w:rPr>
          <w:rFonts w:ascii="Times New Roman" w:hAnsi="Times New Roman"/>
          <w:b/>
          <w:sz w:val="24"/>
          <w:szCs w:val="24"/>
        </w:rPr>
        <w:t>Общие умения:</w:t>
      </w:r>
    </w:p>
    <w:p w:rsidR="0055155A" w:rsidRPr="00CA318C" w:rsidRDefault="0055155A" w:rsidP="00D22D04">
      <w:pPr>
        <w:pStyle w:val="Doc-0"/>
        <w:tabs>
          <w:tab w:val="left" w:pos="0"/>
        </w:tabs>
        <w:spacing w:line="240" w:lineRule="auto"/>
        <w:ind w:left="0"/>
        <w:contextualSpacing/>
        <w:rPr>
          <w:rFonts w:cs="Times New Roman"/>
          <w:sz w:val="24"/>
          <w:szCs w:val="24"/>
        </w:rPr>
      </w:pPr>
      <w:r w:rsidRPr="00CA318C">
        <w:rPr>
          <w:rFonts w:cs="Times New Roman"/>
          <w:sz w:val="24"/>
          <w:szCs w:val="24"/>
        </w:rPr>
        <w:t>- умение мыслить системно (стратегически);</w:t>
      </w:r>
    </w:p>
    <w:p w:rsidR="0055155A" w:rsidRPr="00CA318C" w:rsidRDefault="0055155A" w:rsidP="00D22D04">
      <w:pPr>
        <w:pStyle w:val="Doc-0"/>
        <w:tabs>
          <w:tab w:val="left" w:pos="0"/>
        </w:tabs>
        <w:spacing w:line="240" w:lineRule="auto"/>
        <w:ind w:left="0"/>
        <w:contextualSpacing/>
        <w:rPr>
          <w:rFonts w:cs="Times New Roman"/>
          <w:sz w:val="24"/>
          <w:szCs w:val="24"/>
        </w:rPr>
      </w:pPr>
      <w:r w:rsidRPr="00CA318C">
        <w:rPr>
          <w:rFonts w:cs="Times New Roman"/>
          <w:sz w:val="24"/>
          <w:szCs w:val="24"/>
        </w:rPr>
        <w:t>- умение планировать, рационально использовать служебное время и достигать результата;</w:t>
      </w:r>
    </w:p>
    <w:p w:rsidR="0055155A" w:rsidRPr="00CA318C" w:rsidRDefault="0055155A" w:rsidP="00D22D04">
      <w:pPr>
        <w:pStyle w:val="Doc-0"/>
        <w:tabs>
          <w:tab w:val="left" w:pos="0"/>
        </w:tabs>
        <w:spacing w:line="240" w:lineRule="auto"/>
        <w:ind w:left="0"/>
        <w:contextualSpacing/>
        <w:rPr>
          <w:rFonts w:cs="Times New Roman"/>
          <w:sz w:val="24"/>
          <w:szCs w:val="24"/>
        </w:rPr>
      </w:pPr>
      <w:r w:rsidRPr="00CA318C">
        <w:rPr>
          <w:rFonts w:cs="Times New Roman"/>
          <w:sz w:val="24"/>
          <w:szCs w:val="24"/>
        </w:rPr>
        <w:t>- коммуникативные умения;</w:t>
      </w:r>
    </w:p>
    <w:p w:rsidR="0055155A" w:rsidRPr="00CA318C" w:rsidRDefault="0055155A" w:rsidP="00D22D04">
      <w:pPr>
        <w:pStyle w:val="Doc-0"/>
        <w:tabs>
          <w:tab w:val="left" w:pos="0"/>
        </w:tabs>
        <w:spacing w:line="240" w:lineRule="auto"/>
        <w:ind w:left="0"/>
        <w:contextualSpacing/>
        <w:rPr>
          <w:rFonts w:cs="Times New Roman"/>
          <w:sz w:val="24"/>
          <w:szCs w:val="24"/>
        </w:rPr>
      </w:pPr>
      <w:r w:rsidRPr="00CA318C">
        <w:rPr>
          <w:rFonts w:cs="Times New Roman"/>
          <w:sz w:val="24"/>
          <w:szCs w:val="24"/>
        </w:rPr>
        <w:t>- умение управлять изменениями.</w:t>
      </w:r>
    </w:p>
    <w:p w:rsidR="0055155A" w:rsidRPr="00D22D04" w:rsidRDefault="0055155A" w:rsidP="00D22D04">
      <w:pPr>
        <w:pStyle w:val="a5"/>
        <w:numPr>
          <w:ilvl w:val="1"/>
          <w:numId w:val="8"/>
        </w:numPr>
        <w:tabs>
          <w:tab w:val="left" w:pos="0"/>
        </w:tabs>
        <w:spacing w:after="0" w:line="240" w:lineRule="auto"/>
        <w:ind w:left="0" w:firstLine="709"/>
        <w:rPr>
          <w:rFonts w:ascii="Times New Roman" w:hAnsi="Times New Roman"/>
          <w:sz w:val="24"/>
          <w:szCs w:val="24"/>
        </w:rPr>
      </w:pPr>
      <w:r w:rsidRPr="00CA318C">
        <w:rPr>
          <w:rFonts w:ascii="Times New Roman" w:hAnsi="Times New Roman"/>
          <w:sz w:val="24"/>
          <w:szCs w:val="24"/>
        </w:rPr>
        <w:t xml:space="preserve">Для замещения должности </w:t>
      </w:r>
      <w:r w:rsidR="00FF5CF0">
        <w:rPr>
          <w:rFonts w:ascii="Times New Roman" w:hAnsi="Times New Roman"/>
          <w:sz w:val="24"/>
          <w:szCs w:val="24"/>
        </w:rPr>
        <w:t>ведущего специалиста-эксперта</w:t>
      </w:r>
      <w:r w:rsidR="00FF5CF0" w:rsidRPr="008C22BB">
        <w:rPr>
          <w:rFonts w:ascii="Times New Roman" w:hAnsi="Times New Roman"/>
          <w:sz w:val="24"/>
          <w:szCs w:val="24"/>
        </w:rPr>
        <w:t xml:space="preserve"> </w:t>
      </w:r>
      <w:r w:rsidRPr="00CA318C">
        <w:rPr>
          <w:rFonts w:ascii="Times New Roman" w:hAnsi="Times New Roman"/>
          <w:sz w:val="24"/>
          <w:szCs w:val="24"/>
        </w:rPr>
        <w:t>в зависимости от области и вида профессиональной служебной деятельности устанавливаются следующие квалификационные требования (профессионально-функциональные квалификационные требования).</w:t>
      </w:r>
    </w:p>
    <w:p w:rsidR="0081323E" w:rsidRPr="00CA318C" w:rsidRDefault="0055155A" w:rsidP="00D22D04">
      <w:pPr>
        <w:tabs>
          <w:tab w:val="left" w:pos="0"/>
        </w:tabs>
        <w:spacing w:after="0" w:line="240" w:lineRule="auto"/>
        <w:ind w:firstLine="709"/>
        <w:contextualSpacing/>
        <w:rPr>
          <w:rFonts w:ascii="Times New Roman" w:hAnsi="Times New Roman"/>
          <w:sz w:val="24"/>
          <w:szCs w:val="24"/>
        </w:rPr>
      </w:pPr>
      <w:r w:rsidRPr="00CA318C">
        <w:rPr>
          <w:rFonts w:ascii="Times New Roman" w:hAnsi="Times New Roman"/>
          <w:sz w:val="24"/>
          <w:szCs w:val="24"/>
        </w:rPr>
        <w:t xml:space="preserve">2.2.1. </w:t>
      </w:r>
      <w:proofErr w:type="gramStart"/>
      <w:r w:rsidRPr="00CA318C">
        <w:rPr>
          <w:rFonts w:ascii="Times New Roman" w:hAnsi="Times New Roman"/>
          <w:sz w:val="24"/>
          <w:szCs w:val="24"/>
        </w:rPr>
        <w:t xml:space="preserve">Гражданский служащий, замещающий должность </w:t>
      </w:r>
      <w:r w:rsidR="00FF5CF0">
        <w:rPr>
          <w:rFonts w:ascii="Times New Roman" w:hAnsi="Times New Roman"/>
          <w:sz w:val="24"/>
          <w:szCs w:val="24"/>
        </w:rPr>
        <w:t>ведущего специалиста-эксперта</w:t>
      </w:r>
      <w:r w:rsidRPr="00CA318C">
        <w:rPr>
          <w:rFonts w:ascii="Times New Roman" w:hAnsi="Times New Roman"/>
          <w:sz w:val="24"/>
          <w:szCs w:val="24"/>
        </w:rPr>
        <w:t>,</w:t>
      </w:r>
      <w:r w:rsidR="0081323E" w:rsidRPr="00CA318C">
        <w:rPr>
          <w:rFonts w:ascii="Times New Roman" w:hAnsi="Times New Roman"/>
          <w:sz w:val="24"/>
          <w:szCs w:val="24"/>
        </w:rPr>
        <w:t xml:space="preserve"> </w:t>
      </w:r>
      <w:r w:rsidRPr="00CA318C">
        <w:rPr>
          <w:rFonts w:ascii="Times New Roman" w:hAnsi="Times New Roman"/>
          <w:sz w:val="24"/>
          <w:szCs w:val="24"/>
        </w:rPr>
        <w:t>должен иметь</w:t>
      </w:r>
      <w:r w:rsidR="0081323E" w:rsidRPr="00CA318C">
        <w:rPr>
          <w:rFonts w:ascii="Times New Roman" w:hAnsi="Times New Roman"/>
          <w:sz w:val="24"/>
          <w:szCs w:val="24"/>
        </w:rPr>
        <w:t xml:space="preserve"> </w:t>
      </w:r>
      <w:r w:rsidR="00FF5CF0">
        <w:rPr>
          <w:rFonts w:ascii="Times New Roman" w:hAnsi="Times New Roman"/>
          <w:sz w:val="24"/>
          <w:szCs w:val="24"/>
        </w:rPr>
        <w:t>высшее</w:t>
      </w:r>
      <w:r w:rsidR="0081323E" w:rsidRPr="00CA318C">
        <w:rPr>
          <w:rFonts w:ascii="Times New Roman" w:hAnsi="Times New Roman"/>
          <w:sz w:val="24"/>
          <w:szCs w:val="24"/>
        </w:rPr>
        <w:t xml:space="preserve"> </w:t>
      </w:r>
      <w:r w:rsidRPr="00CA318C">
        <w:rPr>
          <w:rFonts w:ascii="Times New Roman" w:hAnsi="Times New Roman"/>
          <w:sz w:val="24"/>
          <w:szCs w:val="24"/>
        </w:rPr>
        <w:t>образование  по направлению</w:t>
      </w:r>
      <w:r w:rsidR="00FF5CF0">
        <w:rPr>
          <w:rFonts w:ascii="Times New Roman" w:hAnsi="Times New Roman"/>
          <w:sz w:val="24"/>
          <w:szCs w:val="24"/>
        </w:rPr>
        <w:t xml:space="preserve"> подготовки (специальности) </w:t>
      </w:r>
      <w:r w:rsidRPr="00CA318C">
        <w:rPr>
          <w:rFonts w:ascii="Times New Roman" w:hAnsi="Times New Roman"/>
          <w:sz w:val="24"/>
          <w:szCs w:val="24"/>
        </w:rPr>
        <w:t xml:space="preserve">профессионального образования  </w:t>
      </w:r>
      <w:r w:rsidR="00FF5CF0" w:rsidRPr="00FF5CF0">
        <w:rPr>
          <w:rFonts w:ascii="Times New Roman" w:hAnsi="Times New Roman"/>
          <w:sz w:val="24"/>
          <w:szCs w:val="24"/>
        </w:rPr>
        <w:t>«Государственное и муниципальное управление», «Менеджмент», «Управление персоналом», «Юриспруденция»</w:t>
      </w:r>
      <w:r w:rsidR="00FF5CF0">
        <w:rPr>
          <w:szCs w:val="24"/>
        </w:rPr>
        <w:t xml:space="preserve"> </w:t>
      </w:r>
      <w:r w:rsidR="0081323E" w:rsidRPr="00CA318C">
        <w:rPr>
          <w:rFonts w:ascii="Times New Roman" w:hAnsi="Times New Roman"/>
          <w:sz w:val="24"/>
          <w:szCs w:val="24"/>
        </w:rPr>
        <w:t>или ины</w:t>
      </w:r>
      <w:r w:rsidR="00FF5CF0">
        <w:rPr>
          <w:rFonts w:ascii="Times New Roman" w:hAnsi="Times New Roman"/>
          <w:sz w:val="24"/>
          <w:szCs w:val="24"/>
        </w:rPr>
        <w:t>м</w:t>
      </w:r>
      <w:r w:rsidR="0081323E" w:rsidRPr="00CA318C">
        <w:rPr>
          <w:rFonts w:ascii="Times New Roman" w:hAnsi="Times New Roman"/>
          <w:sz w:val="24"/>
          <w:szCs w:val="24"/>
        </w:rPr>
        <w:t xml:space="preserve"> специальност</w:t>
      </w:r>
      <w:r w:rsidR="00FF5CF0">
        <w:rPr>
          <w:rFonts w:ascii="Times New Roman" w:hAnsi="Times New Roman"/>
          <w:sz w:val="24"/>
          <w:szCs w:val="24"/>
        </w:rPr>
        <w:t>ям</w:t>
      </w:r>
      <w:r w:rsidR="0081323E" w:rsidRPr="00CA318C">
        <w:rPr>
          <w:rFonts w:ascii="Times New Roman" w:hAnsi="Times New Roman"/>
          <w:sz w:val="24"/>
          <w:szCs w:val="24"/>
        </w:rPr>
        <w:t xml:space="preserve"> и направления</w:t>
      </w:r>
      <w:r w:rsidR="00FF5CF0">
        <w:rPr>
          <w:rFonts w:ascii="Times New Roman" w:hAnsi="Times New Roman"/>
          <w:sz w:val="24"/>
          <w:szCs w:val="24"/>
        </w:rPr>
        <w:t>м</w:t>
      </w:r>
      <w:r w:rsidR="0081323E" w:rsidRPr="00CA318C">
        <w:rPr>
          <w:rFonts w:ascii="Times New Roman" w:hAnsi="Times New Roman"/>
          <w:sz w:val="24"/>
          <w:szCs w:val="24"/>
        </w:rPr>
        <w:t xml:space="preserve"> подготовки, содерж</w:t>
      </w:r>
      <w:r w:rsidR="00FF5CF0">
        <w:rPr>
          <w:rFonts w:ascii="Times New Roman" w:hAnsi="Times New Roman"/>
          <w:sz w:val="24"/>
          <w:szCs w:val="24"/>
        </w:rPr>
        <w:t>ащих</w:t>
      </w:r>
      <w:r w:rsidR="0081323E" w:rsidRPr="00CA318C">
        <w:rPr>
          <w:rFonts w:ascii="Times New Roman" w:hAnsi="Times New Roman"/>
          <w:sz w:val="24"/>
          <w:szCs w:val="24"/>
        </w:rPr>
        <w:t xml:space="preserve">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roofErr w:type="gramEnd"/>
    </w:p>
    <w:p w:rsidR="0055155A" w:rsidRDefault="0055155A" w:rsidP="00D22D04">
      <w:pPr>
        <w:tabs>
          <w:tab w:val="left" w:pos="0"/>
        </w:tabs>
        <w:spacing w:after="0" w:line="240" w:lineRule="auto"/>
        <w:ind w:firstLine="709"/>
        <w:contextualSpacing/>
        <w:rPr>
          <w:rFonts w:ascii="Times New Roman" w:hAnsi="Times New Roman"/>
          <w:sz w:val="24"/>
          <w:szCs w:val="24"/>
        </w:rPr>
      </w:pPr>
      <w:r w:rsidRPr="00CA318C">
        <w:rPr>
          <w:rFonts w:ascii="Times New Roman" w:hAnsi="Times New Roman"/>
          <w:sz w:val="24"/>
          <w:szCs w:val="24"/>
        </w:rPr>
        <w:t xml:space="preserve">2.2.2. Гражданский служащий, замещающий должность </w:t>
      </w:r>
      <w:r w:rsidR="00FF5CF0">
        <w:rPr>
          <w:rFonts w:ascii="Times New Roman" w:hAnsi="Times New Roman"/>
          <w:sz w:val="24"/>
          <w:szCs w:val="24"/>
        </w:rPr>
        <w:t>ведущего специалиста-эксперта</w:t>
      </w:r>
      <w:r w:rsidRPr="00CA318C">
        <w:rPr>
          <w:rFonts w:ascii="Times New Roman" w:hAnsi="Times New Roman"/>
          <w:sz w:val="24"/>
          <w:szCs w:val="24"/>
        </w:rPr>
        <w:t>, должен обладать следующими профессиональными знаниями в сфере законодательства Российской Федерации</w:t>
      </w:r>
      <w:r w:rsidR="003175AE" w:rsidRPr="00CA318C">
        <w:rPr>
          <w:rStyle w:val="a7"/>
          <w:rFonts w:ascii="Times New Roman" w:hAnsi="Times New Roman"/>
          <w:sz w:val="24"/>
          <w:szCs w:val="24"/>
        </w:rPr>
        <w:t>.</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Федеральный закон от 27 июля 2004</w:t>
      </w:r>
      <w:r w:rsidRPr="00BE7124">
        <w:rPr>
          <w:rFonts w:ascii="Times New Roman" w:hAnsi="Times New Roman"/>
          <w:sz w:val="24"/>
          <w:szCs w:val="24"/>
        </w:rPr>
        <w:t> </w:t>
      </w:r>
      <w:r w:rsidRPr="00BE7124">
        <w:rPr>
          <w:rFonts w:ascii="Times New Roman" w:hAnsi="Times New Roman"/>
          <w:sz w:val="24"/>
          <w:szCs w:val="24"/>
          <w:lang w:val="ru-RU"/>
        </w:rPr>
        <w:t>г. № 79-ФЗ  «О государственной гражданской службе Российской Федерации»;</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11 января 1995 г. № 32 «О</w:t>
      </w:r>
      <w:r w:rsidRPr="00BE7124">
        <w:rPr>
          <w:rFonts w:ascii="Times New Roman" w:hAnsi="Times New Roman"/>
          <w:sz w:val="24"/>
          <w:szCs w:val="24"/>
        </w:rPr>
        <w:t> </w:t>
      </w:r>
      <w:r w:rsidRPr="00BE7124">
        <w:rPr>
          <w:rFonts w:ascii="Times New Roman" w:hAnsi="Times New Roman"/>
          <w:sz w:val="24"/>
          <w:szCs w:val="24"/>
          <w:lang w:val="ru-RU"/>
        </w:rPr>
        <w:t>государственных должностях Российской Федерации»;</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9 марта 2004 г. № 314 «О</w:t>
      </w:r>
      <w:r w:rsidRPr="00BE7124">
        <w:rPr>
          <w:rFonts w:ascii="Times New Roman" w:hAnsi="Times New Roman"/>
          <w:sz w:val="24"/>
          <w:szCs w:val="24"/>
        </w:rPr>
        <w:t> </w:t>
      </w:r>
      <w:r w:rsidRPr="00BE7124">
        <w:rPr>
          <w:rFonts w:ascii="Times New Roman" w:hAnsi="Times New Roman"/>
          <w:sz w:val="24"/>
          <w:szCs w:val="24"/>
          <w:lang w:val="ru-RU"/>
        </w:rPr>
        <w:t>системе и структуре федеральных органов исполнительной власти»;</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1 февраля 2005 г. № 110 «О</w:t>
      </w:r>
      <w:r w:rsidRPr="00BE7124">
        <w:rPr>
          <w:rFonts w:ascii="Times New Roman" w:hAnsi="Times New Roman"/>
          <w:sz w:val="24"/>
          <w:szCs w:val="24"/>
        </w:rPr>
        <w:t> </w:t>
      </w:r>
      <w:r w:rsidRPr="00BE7124">
        <w:rPr>
          <w:rFonts w:ascii="Times New Roman" w:hAnsi="Times New Roman"/>
          <w:sz w:val="24"/>
          <w:szCs w:val="24"/>
          <w:lang w:val="ru-RU"/>
        </w:rPr>
        <w:t>проведении аттестации государственных гражданских служащих Российской Федерации»;</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1 февраля 2005 г. № 111 «О</w:t>
      </w:r>
      <w:r w:rsidRPr="00BE7124">
        <w:rPr>
          <w:rFonts w:ascii="Times New Roman" w:hAnsi="Times New Roman"/>
          <w:sz w:val="24"/>
          <w:szCs w:val="24"/>
        </w:rPr>
        <w:t> </w:t>
      </w:r>
      <w:r w:rsidRPr="00BE7124">
        <w:rPr>
          <w:rFonts w:ascii="Times New Roman" w:hAnsi="Times New Roman"/>
          <w:sz w:val="24"/>
          <w:szCs w:val="24"/>
          <w:lang w:val="ru-RU"/>
        </w:rPr>
        <w:t>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1 февраля 2005 г. № 112 «О</w:t>
      </w:r>
      <w:r w:rsidRPr="00BE7124">
        <w:rPr>
          <w:rFonts w:ascii="Times New Roman" w:hAnsi="Times New Roman"/>
          <w:sz w:val="24"/>
          <w:szCs w:val="24"/>
        </w:rPr>
        <w:t> </w:t>
      </w:r>
      <w:r w:rsidRPr="00BE7124">
        <w:rPr>
          <w:rFonts w:ascii="Times New Roman" w:hAnsi="Times New Roman"/>
          <w:sz w:val="24"/>
          <w:szCs w:val="24"/>
          <w:lang w:val="ru-RU"/>
        </w:rPr>
        <w:t>конкурсе на замещение вакантной должности государственной гражданской службы Российской Федерации»;</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1 февраля 2005 г.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31 декабря 2005 г. № 1574 «О Реестре должностей федеральной государственной гражданской службы»;</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19 ноября 2007 г. № 1554 «О</w:t>
      </w:r>
      <w:r w:rsidRPr="00BE7124">
        <w:rPr>
          <w:rFonts w:ascii="Times New Roman" w:hAnsi="Times New Roman"/>
          <w:sz w:val="24"/>
          <w:szCs w:val="24"/>
        </w:rPr>
        <w:t> </w:t>
      </w:r>
      <w:r w:rsidRPr="00BE7124">
        <w:rPr>
          <w:rFonts w:ascii="Times New Roman" w:hAnsi="Times New Roman"/>
          <w:sz w:val="24"/>
          <w:szCs w:val="24"/>
          <w:lang w:val="ru-RU"/>
        </w:rPr>
        <w:t xml:space="preserve">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w:t>
      </w:r>
      <w:r w:rsidRPr="00BE7124">
        <w:rPr>
          <w:rFonts w:ascii="Times New Roman" w:hAnsi="Times New Roman"/>
          <w:sz w:val="24"/>
          <w:szCs w:val="24"/>
          <w:lang w:val="ru-RU"/>
        </w:rPr>
        <w:lastRenderedPageBreak/>
        <w:t>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7 мая 2012 г. № 601 «Об</w:t>
      </w:r>
      <w:r w:rsidRPr="00BE7124">
        <w:rPr>
          <w:rFonts w:ascii="Times New Roman" w:hAnsi="Times New Roman"/>
          <w:sz w:val="24"/>
          <w:szCs w:val="24"/>
        </w:rPr>
        <w:t> </w:t>
      </w:r>
      <w:r w:rsidRPr="00BE7124">
        <w:rPr>
          <w:rFonts w:ascii="Times New Roman" w:hAnsi="Times New Roman"/>
          <w:sz w:val="24"/>
          <w:szCs w:val="24"/>
          <w:lang w:val="ru-RU"/>
        </w:rPr>
        <w:t>основных направлениях совершенствования системы государственного управления»;</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16 января 2017 г.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color w:val="FF0000"/>
          <w:sz w:val="24"/>
          <w:szCs w:val="24"/>
          <w:lang w:val="ru-RU"/>
        </w:rPr>
      </w:pPr>
      <w:r w:rsidRPr="00BE7124">
        <w:rPr>
          <w:rFonts w:ascii="Times New Roman" w:hAnsi="Times New Roman"/>
          <w:sz w:val="24"/>
          <w:szCs w:val="24"/>
          <w:lang w:val="ru-RU"/>
        </w:rPr>
        <w:t>постановление Правительства Российской Федерации от 13 августа 1997</w:t>
      </w:r>
      <w:r w:rsidRPr="00BE7124">
        <w:rPr>
          <w:rFonts w:ascii="Times New Roman" w:hAnsi="Times New Roman"/>
          <w:sz w:val="24"/>
          <w:szCs w:val="24"/>
        </w:rPr>
        <w:t> </w:t>
      </w:r>
      <w:r w:rsidRPr="00BE7124">
        <w:rPr>
          <w:rFonts w:ascii="Times New Roman" w:hAnsi="Times New Roman"/>
          <w:sz w:val="24"/>
          <w:szCs w:val="24"/>
          <w:lang w:val="ru-RU"/>
        </w:rPr>
        <w:t xml:space="preserve">г. № 1009 «Об утверждении </w:t>
      </w:r>
      <w:proofErr w:type="gramStart"/>
      <w:r w:rsidRPr="00BE7124">
        <w:rPr>
          <w:rFonts w:ascii="Times New Roman" w:hAnsi="Times New Roman"/>
          <w:sz w:val="24"/>
          <w:szCs w:val="24"/>
          <w:lang w:val="ru-RU"/>
        </w:rPr>
        <w:t>правил подготовки нормативных правовых актов федеральных органов исполнительной власти</w:t>
      </w:r>
      <w:proofErr w:type="gramEnd"/>
      <w:r w:rsidRPr="00BE7124">
        <w:rPr>
          <w:rFonts w:ascii="Times New Roman" w:hAnsi="Times New Roman"/>
          <w:sz w:val="24"/>
          <w:szCs w:val="24"/>
          <w:lang w:val="ru-RU"/>
        </w:rPr>
        <w:t xml:space="preserve"> и их государственной регистрации»;</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постановление Правительства Российской Федерации от 19 января 2005</w:t>
      </w:r>
      <w:r w:rsidRPr="00BE7124">
        <w:rPr>
          <w:rFonts w:ascii="Times New Roman" w:hAnsi="Times New Roman"/>
          <w:sz w:val="24"/>
          <w:szCs w:val="24"/>
        </w:rPr>
        <w:t> </w:t>
      </w:r>
      <w:r w:rsidRPr="00BE7124">
        <w:rPr>
          <w:rFonts w:ascii="Times New Roman" w:hAnsi="Times New Roman"/>
          <w:sz w:val="24"/>
          <w:szCs w:val="24"/>
          <w:lang w:val="ru-RU"/>
        </w:rPr>
        <w:t>г. № 30 «О Типовом регламенте взаимодействия федеральных органов исполнительной власти»;</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постановление Правительства Российской Федерации от 28 июля 2005 г. № 452 «О Типовом регламенте внутренней организации федеральных органов исполнительной власти»;</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Федеральный закон от 6 октября 2003 г. № 131-ФЗ «Об общих принципах организации местного самоуправления в Российской Федерации» в части структуры органов местного самоуправления»;</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Федеральный закон от 27 июля 2006 г. № 152-ФЗ «О персональных данных»;</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Федеральный закон от 2 марта 2007 г. № 25-ФЗ «О муниципальной службе в Российской Федерации» (в части взаимосвязи муниципальной службы и государственной гражданской службы);</w:t>
      </w:r>
    </w:p>
    <w:p w:rsidR="00C8508A" w:rsidRPr="00BE7124" w:rsidRDefault="00C8508A" w:rsidP="00BE7124">
      <w:pPr>
        <w:pStyle w:val="a5"/>
        <w:numPr>
          <w:ilvl w:val="1"/>
          <w:numId w:val="29"/>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C8508A" w:rsidRPr="00BE7124" w:rsidRDefault="00C8508A" w:rsidP="00BE7124">
      <w:pPr>
        <w:pStyle w:val="a5"/>
        <w:numPr>
          <w:ilvl w:val="1"/>
          <w:numId w:val="29"/>
        </w:numPr>
        <w:tabs>
          <w:tab w:val="left" w:pos="780"/>
        </w:tabs>
        <w:spacing w:after="0" w:line="240" w:lineRule="auto"/>
        <w:ind w:left="0" w:firstLine="0"/>
        <w:rPr>
          <w:rFonts w:ascii="Times New Roman" w:hAnsi="Times New Roman"/>
          <w:sz w:val="24"/>
          <w:szCs w:val="24"/>
          <w:lang w:val="ru-RU" w:eastAsia="ru-RU"/>
        </w:rPr>
      </w:pPr>
      <w:r w:rsidRPr="00BE7124">
        <w:rPr>
          <w:rFonts w:ascii="Times New Roman" w:hAnsi="Times New Roman"/>
          <w:sz w:val="24"/>
          <w:szCs w:val="24"/>
          <w:lang w:val="ru-RU"/>
        </w:rPr>
        <w:t>Федеральный закон от 29 декабря 2012 г. № 273-ФЗ «Об образовании в Российской Федерации»;</w:t>
      </w:r>
    </w:p>
    <w:p w:rsidR="00C8508A" w:rsidRPr="00BE7124" w:rsidRDefault="00C8508A" w:rsidP="00BE7124">
      <w:pPr>
        <w:pStyle w:val="a5"/>
        <w:numPr>
          <w:ilvl w:val="1"/>
          <w:numId w:val="29"/>
        </w:numPr>
        <w:tabs>
          <w:tab w:val="left" w:pos="780"/>
        </w:tabs>
        <w:spacing w:after="0" w:line="240" w:lineRule="auto"/>
        <w:ind w:left="0" w:firstLine="0"/>
        <w:rPr>
          <w:rFonts w:ascii="Times New Roman" w:hAnsi="Times New Roman"/>
          <w:sz w:val="24"/>
          <w:szCs w:val="24"/>
          <w:lang w:val="ru-RU" w:eastAsia="ru-RU"/>
        </w:rPr>
      </w:pPr>
      <w:r w:rsidRPr="00BE7124">
        <w:rPr>
          <w:rFonts w:ascii="Times New Roman" w:hAnsi="Times New Roman"/>
          <w:sz w:val="24"/>
          <w:szCs w:val="24"/>
          <w:lang w:val="ru-RU"/>
        </w:rPr>
        <w:t>Федеральный закон от 5 апреля 2013 г. № 44-ФЗ «О</w:t>
      </w:r>
      <w:r w:rsidRPr="00BE7124">
        <w:rPr>
          <w:rFonts w:ascii="Times New Roman" w:hAnsi="Times New Roman"/>
          <w:sz w:val="24"/>
          <w:szCs w:val="24"/>
        </w:rPr>
        <w:t> </w:t>
      </w:r>
      <w:r w:rsidRPr="00BE7124">
        <w:rPr>
          <w:rFonts w:ascii="Times New Roman" w:hAnsi="Times New Roman"/>
          <w:sz w:val="24"/>
          <w:szCs w:val="24"/>
          <w:lang w:val="ru-RU"/>
        </w:rPr>
        <w:t>контрактной системе в сфере закупок товаров, работ, услуг для обеспечения государственных и муниципальных нужд»;</w:t>
      </w:r>
    </w:p>
    <w:p w:rsidR="00C8508A" w:rsidRPr="00BE7124" w:rsidRDefault="00C8508A" w:rsidP="00BE7124">
      <w:pPr>
        <w:pStyle w:val="a5"/>
        <w:numPr>
          <w:ilvl w:val="1"/>
          <w:numId w:val="29"/>
        </w:numPr>
        <w:tabs>
          <w:tab w:val="left" w:pos="780"/>
        </w:tabs>
        <w:spacing w:after="0" w:line="240" w:lineRule="auto"/>
        <w:ind w:left="0" w:firstLine="0"/>
        <w:rPr>
          <w:rFonts w:ascii="Times New Roman" w:hAnsi="Times New Roman"/>
          <w:sz w:val="24"/>
          <w:szCs w:val="24"/>
          <w:lang w:val="ru-RU" w:eastAsia="ru-RU"/>
        </w:rPr>
      </w:pPr>
      <w:r w:rsidRPr="00BE7124">
        <w:rPr>
          <w:rFonts w:ascii="Times New Roman" w:hAnsi="Times New Roman"/>
          <w:sz w:val="24"/>
          <w:szCs w:val="24"/>
          <w:lang w:val="ru-RU"/>
        </w:rPr>
        <w:t>Указ Президента Российской Федерации от 28 декабря 2006 г. № 1474 «О дополнительном профессиональном образовании государственных гражданских служащих Российской Федерации»;</w:t>
      </w:r>
    </w:p>
    <w:p w:rsidR="00C8508A" w:rsidRPr="00BE7124" w:rsidRDefault="00C8508A" w:rsidP="00BE7124">
      <w:pPr>
        <w:pStyle w:val="a5"/>
        <w:numPr>
          <w:ilvl w:val="1"/>
          <w:numId w:val="29"/>
        </w:numPr>
        <w:tabs>
          <w:tab w:val="left" w:pos="780"/>
        </w:tabs>
        <w:spacing w:after="0" w:line="240" w:lineRule="auto"/>
        <w:ind w:left="0" w:firstLine="0"/>
        <w:rPr>
          <w:rFonts w:ascii="Times New Roman" w:hAnsi="Times New Roman"/>
          <w:sz w:val="24"/>
          <w:szCs w:val="24"/>
          <w:lang w:val="ru-RU" w:eastAsia="ru-RU"/>
        </w:rPr>
      </w:pPr>
      <w:r w:rsidRPr="00BE7124">
        <w:rPr>
          <w:rFonts w:ascii="Times New Roman" w:hAnsi="Times New Roman"/>
          <w:sz w:val="24"/>
          <w:szCs w:val="24"/>
          <w:lang w:val="ru-RU"/>
        </w:rPr>
        <w:t>Указ Президента Российской Федерации от 21 декабря 2009 г. № 1456 «О подготовке кадров для федеральной государственной гражданской службы по договорам о целевом обучении»;</w:t>
      </w:r>
    </w:p>
    <w:p w:rsidR="00C8508A" w:rsidRPr="00BE7124" w:rsidRDefault="00C8508A" w:rsidP="00BE7124">
      <w:pPr>
        <w:pStyle w:val="a5"/>
        <w:numPr>
          <w:ilvl w:val="1"/>
          <w:numId w:val="29"/>
        </w:numPr>
        <w:tabs>
          <w:tab w:val="left" w:pos="780"/>
        </w:tabs>
        <w:spacing w:after="0" w:line="240" w:lineRule="auto"/>
        <w:ind w:left="0" w:firstLine="0"/>
        <w:rPr>
          <w:rFonts w:ascii="Times New Roman" w:hAnsi="Times New Roman"/>
          <w:sz w:val="24"/>
          <w:szCs w:val="24"/>
          <w:lang w:val="ru-RU" w:eastAsia="ru-RU"/>
        </w:rPr>
      </w:pPr>
      <w:r w:rsidRPr="00BE7124">
        <w:rPr>
          <w:rFonts w:ascii="Times New Roman" w:hAnsi="Times New Roman"/>
          <w:sz w:val="24"/>
          <w:szCs w:val="24"/>
          <w:lang w:val="ru-RU"/>
        </w:rPr>
        <w:t>постановление Правительства Российской Федерации от 17 апреля 2008 г. № 284 «О реализации функций по организации формирования, размещения и исполнения государственного заказа на профессиональную переподготовку, повышение квалификации и стажировку федеральных государственных гражданских служащих»;</w:t>
      </w:r>
    </w:p>
    <w:p w:rsidR="00C8508A" w:rsidRPr="00BE7124" w:rsidRDefault="00C8508A" w:rsidP="00BE7124">
      <w:pPr>
        <w:pStyle w:val="a5"/>
        <w:numPr>
          <w:ilvl w:val="1"/>
          <w:numId w:val="29"/>
        </w:numPr>
        <w:tabs>
          <w:tab w:val="left" w:pos="780"/>
        </w:tabs>
        <w:spacing w:after="0" w:line="240" w:lineRule="auto"/>
        <w:ind w:left="0" w:firstLine="0"/>
        <w:rPr>
          <w:rFonts w:ascii="Times New Roman" w:hAnsi="Times New Roman"/>
          <w:sz w:val="24"/>
          <w:szCs w:val="24"/>
          <w:lang w:val="ru-RU" w:eastAsia="ru-RU"/>
        </w:rPr>
      </w:pPr>
      <w:r w:rsidRPr="00BE7124">
        <w:rPr>
          <w:rFonts w:ascii="Times New Roman" w:hAnsi="Times New Roman"/>
          <w:sz w:val="24"/>
          <w:szCs w:val="24"/>
          <w:lang w:val="ru-RU"/>
        </w:rPr>
        <w:t>постановление Правительства Российской Федерации от 6 мая 2008 г.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C8508A" w:rsidRPr="00BE7124" w:rsidRDefault="00C8508A" w:rsidP="00BE7124">
      <w:pPr>
        <w:pStyle w:val="a5"/>
        <w:numPr>
          <w:ilvl w:val="1"/>
          <w:numId w:val="29"/>
        </w:numPr>
        <w:tabs>
          <w:tab w:val="left" w:pos="780"/>
        </w:tabs>
        <w:spacing w:after="0" w:line="240" w:lineRule="auto"/>
        <w:ind w:left="0" w:firstLine="0"/>
        <w:rPr>
          <w:rFonts w:ascii="Times New Roman" w:hAnsi="Times New Roman"/>
          <w:sz w:val="24"/>
          <w:szCs w:val="24"/>
          <w:lang w:val="ru-RU" w:eastAsia="ru-RU"/>
        </w:rPr>
      </w:pPr>
      <w:r w:rsidRPr="00BE7124">
        <w:rPr>
          <w:rFonts w:ascii="Times New Roman" w:hAnsi="Times New Roman"/>
          <w:sz w:val="24"/>
          <w:szCs w:val="24"/>
          <w:lang w:val="ru-RU"/>
        </w:rPr>
        <w:t>постановление Правительства Российской Федерации от 15</w:t>
      </w:r>
      <w:r w:rsidRPr="00BE7124">
        <w:rPr>
          <w:rFonts w:ascii="Times New Roman" w:hAnsi="Times New Roman"/>
          <w:sz w:val="24"/>
          <w:szCs w:val="24"/>
        </w:rPr>
        <w:t> </w:t>
      </w:r>
      <w:r w:rsidRPr="00BE7124">
        <w:rPr>
          <w:rFonts w:ascii="Times New Roman" w:hAnsi="Times New Roman"/>
          <w:sz w:val="24"/>
          <w:szCs w:val="24"/>
          <w:lang w:val="ru-RU"/>
        </w:rPr>
        <w:t>января                2014 г. № 26 «Об определении стоимости образовательных услуг в области дополнительного профессионального образования федеральных государственных гражданских служащих и размера ежегодных отчислений на его научно-методическое, учебно-методическое и информационно-аналитическое обеспечение».</w:t>
      </w:r>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color w:val="000000"/>
          <w:sz w:val="24"/>
          <w:szCs w:val="24"/>
          <w:lang w:val="ru-RU" w:eastAsia="ru-RU"/>
        </w:rPr>
      </w:pPr>
      <w:r w:rsidRPr="00BE7124">
        <w:rPr>
          <w:rFonts w:ascii="Times New Roman" w:hAnsi="Times New Roman"/>
          <w:color w:val="000000"/>
          <w:sz w:val="24"/>
          <w:szCs w:val="24"/>
          <w:lang w:val="ru-RU" w:eastAsia="ru-RU"/>
        </w:rPr>
        <w:lastRenderedPageBreak/>
        <w:t>Трудовой кодекс Российской Федерации;</w:t>
      </w:r>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sz w:val="24"/>
          <w:szCs w:val="24"/>
          <w:lang w:val="ru-RU" w:eastAsia="ru-RU"/>
        </w:rPr>
      </w:pPr>
      <w:r w:rsidRPr="00BE7124">
        <w:rPr>
          <w:rFonts w:ascii="Times New Roman" w:hAnsi="Times New Roman"/>
          <w:sz w:val="24"/>
          <w:szCs w:val="24"/>
          <w:lang w:val="ru-RU"/>
        </w:rPr>
        <w:t>Федеральный закон от 27 мая 2003 г. № 58-ФЗ «О системе государственной службы Российской Федерации»;</w:t>
      </w:r>
    </w:p>
    <w:p w:rsidR="00C8508A" w:rsidRPr="00BE7124" w:rsidRDefault="00C8508A" w:rsidP="00BE7124">
      <w:pPr>
        <w:pStyle w:val="a5"/>
        <w:numPr>
          <w:ilvl w:val="1"/>
          <w:numId w:val="29"/>
        </w:numPr>
        <w:tabs>
          <w:tab w:val="left" w:pos="922"/>
        </w:tabs>
        <w:spacing w:after="0" w:line="240" w:lineRule="auto"/>
        <w:ind w:left="0" w:firstLine="0"/>
        <w:rPr>
          <w:rFonts w:ascii="Times New Roman" w:hAnsi="Times New Roman"/>
          <w:sz w:val="24"/>
          <w:szCs w:val="24"/>
          <w:lang w:val="ru-RU" w:eastAsia="ru-RU"/>
        </w:rPr>
      </w:pPr>
      <w:r w:rsidRPr="00BE7124">
        <w:rPr>
          <w:rFonts w:ascii="Times New Roman" w:hAnsi="Times New Roman"/>
          <w:sz w:val="24"/>
          <w:szCs w:val="24"/>
          <w:lang w:val="ru-RU" w:eastAsia="ru-RU"/>
        </w:rPr>
        <w:t>Федеральный закон от 27 июля 2010 г. № 210-ФЗ «Об организации предоставления государственных и муниципальных услуг»;</w:t>
      </w:r>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color w:val="000000"/>
          <w:sz w:val="24"/>
          <w:szCs w:val="24"/>
          <w:lang w:val="ru-RU" w:eastAsia="ru-RU"/>
        </w:rPr>
      </w:pPr>
      <w:r w:rsidRPr="00BE7124">
        <w:rPr>
          <w:rFonts w:ascii="Times New Roman" w:hAnsi="Times New Roman"/>
          <w:sz w:val="24"/>
          <w:szCs w:val="24"/>
          <w:lang w:val="ru-RU"/>
        </w:rPr>
        <w:t>Указ Президента Российской Федерации от 16 февраля 2005 г. №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w:t>
      </w:r>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color w:val="000000"/>
          <w:sz w:val="24"/>
          <w:szCs w:val="24"/>
          <w:lang w:val="ru-RU" w:eastAsia="ru-RU"/>
        </w:rPr>
      </w:pPr>
      <w:r w:rsidRPr="00BE7124">
        <w:rPr>
          <w:rFonts w:ascii="Times New Roman" w:hAnsi="Times New Roman"/>
          <w:sz w:val="24"/>
          <w:szCs w:val="24"/>
          <w:lang w:val="ru-RU"/>
        </w:rPr>
        <w:t>Указ Президента Российской Федерации от 18 июля 2005 г. № 813 «О</w:t>
      </w:r>
      <w:r w:rsidRPr="00BE7124">
        <w:rPr>
          <w:rFonts w:ascii="Times New Roman" w:hAnsi="Times New Roman"/>
          <w:sz w:val="24"/>
          <w:szCs w:val="24"/>
        </w:rPr>
        <w:t> </w:t>
      </w:r>
      <w:r w:rsidRPr="00BE7124">
        <w:rPr>
          <w:rFonts w:ascii="Times New Roman" w:hAnsi="Times New Roman"/>
          <w:sz w:val="24"/>
          <w:szCs w:val="24"/>
          <w:lang w:val="ru-RU"/>
        </w:rPr>
        <w:t>порядке и условиях командирования федеральных государственных гражданских служащих»;</w:t>
      </w:r>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sz w:val="24"/>
          <w:szCs w:val="24"/>
          <w:lang w:val="ru-RU" w:eastAsia="ru-RU"/>
        </w:rPr>
      </w:pPr>
      <w:r w:rsidRPr="00BE7124">
        <w:rPr>
          <w:rFonts w:ascii="Times New Roman" w:hAnsi="Times New Roman"/>
          <w:sz w:val="24"/>
          <w:szCs w:val="24"/>
          <w:lang w:val="ru-RU"/>
        </w:rPr>
        <w:t>Указ Президента Российской Федерации от 25 июля 2006 г. № 763 «О</w:t>
      </w:r>
      <w:r w:rsidRPr="00BE7124">
        <w:rPr>
          <w:rFonts w:ascii="Times New Roman" w:hAnsi="Times New Roman"/>
          <w:sz w:val="24"/>
          <w:szCs w:val="24"/>
        </w:rPr>
        <w:t> </w:t>
      </w:r>
      <w:r w:rsidRPr="00BE7124">
        <w:rPr>
          <w:rFonts w:ascii="Times New Roman" w:hAnsi="Times New Roman"/>
          <w:sz w:val="24"/>
          <w:szCs w:val="24"/>
          <w:lang w:val="ru-RU"/>
        </w:rPr>
        <w:t>денежном содержании федеральных государственных гражданских служащих»;</w:t>
      </w:r>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color w:val="000000"/>
          <w:sz w:val="24"/>
          <w:szCs w:val="24"/>
          <w:lang w:val="ru-RU" w:eastAsia="ru-RU"/>
        </w:rPr>
      </w:pPr>
      <w:proofErr w:type="gramStart"/>
      <w:r w:rsidRPr="00BE7124">
        <w:rPr>
          <w:rFonts w:ascii="Times New Roman" w:hAnsi="Times New Roman"/>
          <w:sz w:val="24"/>
          <w:szCs w:val="24"/>
          <w:lang w:val="ru-RU"/>
        </w:rPr>
        <w:t>Указ Президента Российской Федерации от 19 ноября 2007 г. № 1532 «Об</w:t>
      </w:r>
      <w:r w:rsidRPr="00BE7124">
        <w:rPr>
          <w:rFonts w:ascii="Times New Roman" w:hAnsi="Times New Roman"/>
          <w:sz w:val="24"/>
          <w:szCs w:val="24"/>
        </w:rPr>
        <w:t> </w:t>
      </w:r>
      <w:r w:rsidRPr="00BE7124">
        <w:rPr>
          <w:rFonts w:ascii="Times New Roman" w:hAnsi="Times New Roman"/>
          <w:sz w:val="24"/>
          <w:szCs w:val="24"/>
          <w:lang w:val="ru-RU"/>
        </w:rPr>
        <w:t>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roofErr w:type="gramEnd"/>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color w:val="000000"/>
          <w:sz w:val="24"/>
          <w:szCs w:val="24"/>
          <w:lang w:val="ru-RU" w:eastAsia="ru-RU"/>
        </w:rPr>
      </w:pPr>
      <w:r w:rsidRPr="00BE7124">
        <w:rPr>
          <w:rFonts w:ascii="Times New Roman" w:hAnsi="Times New Roman"/>
          <w:sz w:val="24"/>
          <w:szCs w:val="24"/>
          <w:lang w:val="ru-RU"/>
        </w:rPr>
        <w:t>постановление Правительства Российской Федерации от 6 сентября 2007</w:t>
      </w:r>
      <w:r w:rsidRPr="00BE7124">
        <w:rPr>
          <w:rFonts w:ascii="Times New Roman" w:hAnsi="Times New Roman"/>
          <w:sz w:val="24"/>
          <w:szCs w:val="24"/>
        </w:rPr>
        <w:t> </w:t>
      </w:r>
      <w:r w:rsidRPr="00BE7124">
        <w:rPr>
          <w:rFonts w:ascii="Times New Roman" w:hAnsi="Times New Roman"/>
          <w:sz w:val="24"/>
          <w:szCs w:val="24"/>
          <w:lang w:val="ru-RU"/>
        </w:rPr>
        <w:t>г. № 562 «Об утверждении Правил исчисления денежного содержания федеральных государственных гражданских служащих»;</w:t>
      </w:r>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sz w:val="24"/>
          <w:szCs w:val="24"/>
          <w:lang w:val="ru-RU" w:eastAsia="ru-RU"/>
        </w:rPr>
      </w:pPr>
      <w:r w:rsidRPr="00BE7124">
        <w:rPr>
          <w:rFonts w:ascii="Times New Roman" w:hAnsi="Times New Roman"/>
          <w:sz w:val="24"/>
          <w:szCs w:val="24"/>
          <w:lang w:val="ru-RU"/>
        </w:rPr>
        <w:t>постановление Правительства Российской Федерации от 27 января 2009</w:t>
      </w:r>
      <w:r w:rsidRPr="00BE7124">
        <w:rPr>
          <w:rFonts w:ascii="Times New Roman" w:hAnsi="Times New Roman"/>
          <w:sz w:val="24"/>
          <w:szCs w:val="24"/>
        </w:rPr>
        <w:t> </w:t>
      </w:r>
      <w:r w:rsidRPr="00BE7124">
        <w:rPr>
          <w:rFonts w:ascii="Times New Roman" w:hAnsi="Times New Roman"/>
          <w:sz w:val="24"/>
          <w:szCs w:val="24"/>
          <w:lang w:val="ru-RU"/>
        </w:rPr>
        <w:t>г. № 63 «О предоставлении федеральным государственным гражданским служащим единовременной субсидии на приобретение жилого помещения»;</w:t>
      </w:r>
    </w:p>
    <w:p w:rsidR="00C8508A" w:rsidRPr="00BE7124" w:rsidRDefault="00C8508A" w:rsidP="00BE7124">
      <w:pPr>
        <w:pStyle w:val="a5"/>
        <w:numPr>
          <w:ilvl w:val="1"/>
          <w:numId w:val="29"/>
        </w:numPr>
        <w:tabs>
          <w:tab w:val="left" w:pos="922"/>
        </w:tabs>
        <w:spacing w:after="0" w:line="240" w:lineRule="auto"/>
        <w:ind w:left="0" w:firstLine="0"/>
        <w:rPr>
          <w:rFonts w:ascii="Times New Roman" w:hAnsi="Times New Roman"/>
          <w:color w:val="000000"/>
          <w:sz w:val="24"/>
          <w:szCs w:val="24"/>
          <w:lang w:val="ru-RU" w:eastAsia="ru-RU"/>
        </w:rPr>
      </w:pPr>
      <w:r w:rsidRPr="00BE7124">
        <w:rPr>
          <w:rFonts w:ascii="Times New Roman" w:hAnsi="Times New Roman"/>
          <w:color w:val="000000"/>
          <w:sz w:val="24"/>
          <w:szCs w:val="24"/>
          <w:lang w:val="ru-RU" w:eastAsia="ru-RU"/>
        </w:rPr>
        <w:t>постановление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C8508A" w:rsidRPr="00BE7124" w:rsidRDefault="00C8508A" w:rsidP="00BE7124">
      <w:pPr>
        <w:pStyle w:val="a5"/>
        <w:numPr>
          <w:ilvl w:val="1"/>
          <w:numId w:val="29"/>
        </w:numPr>
        <w:tabs>
          <w:tab w:val="left" w:pos="922"/>
        </w:tabs>
        <w:spacing w:after="0" w:line="240" w:lineRule="auto"/>
        <w:ind w:left="0" w:firstLine="0"/>
        <w:rPr>
          <w:rFonts w:ascii="Times New Roman" w:hAnsi="Times New Roman"/>
          <w:color w:val="000000"/>
          <w:sz w:val="24"/>
          <w:szCs w:val="24"/>
          <w:lang w:val="ru-RU" w:eastAsia="ru-RU"/>
        </w:rPr>
      </w:pPr>
      <w:r w:rsidRPr="00BE7124">
        <w:rPr>
          <w:rFonts w:ascii="Times New Roman" w:hAnsi="Times New Roman"/>
          <w:color w:val="000000"/>
          <w:sz w:val="24"/>
          <w:szCs w:val="24"/>
          <w:lang w:val="ru-RU" w:eastAsia="ru-RU"/>
        </w:rPr>
        <w:t>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8508A" w:rsidRPr="00BE7124" w:rsidRDefault="00C8508A" w:rsidP="00BE7124">
      <w:pPr>
        <w:pStyle w:val="a5"/>
        <w:numPr>
          <w:ilvl w:val="1"/>
          <w:numId w:val="29"/>
        </w:numPr>
        <w:tabs>
          <w:tab w:val="left" w:pos="922"/>
        </w:tabs>
        <w:spacing w:after="0" w:line="240" w:lineRule="auto"/>
        <w:ind w:left="0" w:firstLine="0"/>
        <w:rPr>
          <w:rFonts w:ascii="Times New Roman" w:hAnsi="Times New Roman"/>
          <w:color w:val="000000"/>
          <w:sz w:val="24"/>
          <w:szCs w:val="24"/>
          <w:lang w:val="ru-RU" w:eastAsia="ru-RU"/>
        </w:rPr>
      </w:pPr>
      <w:r w:rsidRPr="00BE7124">
        <w:rPr>
          <w:rFonts w:ascii="Times New Roman" w:hAnsi="Times New Roman"/>
          <w:color w:val="000000"/>
          <w:sz w:val="24"/>
          <w:szCs w:val="24"/>
          <w:lang w:val="ru-RU" w:eastAsia="ru-RU"/>
        </w:rPr>
        <w:t>постановление Правительства Российской Федерации от 25 августа 2012</w:t>
      </w:r>
      <w:r w:rsidRPr="00BE7124">
        <w:rPr>
          <w:rFonts w:ascii="Times New Roman" w:hAnsi="Times New Roman"/>
          <w:color w:val="000000"/>
          <w:sz w:val="24"/>
          <w:szCs w:val="24"/>
          <w:lang w:eastAsia="ru-RU"/>
        </w:rPr>
        <w:t> </w:t>
      </w:r>
      <w:r w:rsidRPr="00BE7124">
        <w:rPr>
          <w:rFonts w:ascii="Times New Roman" w:hAnsi="Times New Roman"/>
          <w:color w:val="000000"/>
          <w:sz w:val="24"/>
          <w:szCs w:val="24"/>
          <w:lang w:val="ru-RU" w:eastAsia="ru-RU"/>
        </w:rPr>
        <w:t>г. №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color w:val="000000"/>
          <w:sz w:val="24"/>
          <w:szCs w:val="24"/>
          <w:lang w:val="ru-RU" w:eastAsia="ru-RU"/>
        </w:rPr>
      </w:pPr>
      <w:proofErr w:type="gramStart"/>
      <w:r w:rsidRPr="00BE7124">
        <w:rPr>
          <w:rFonts w:ascii="Times New Roman" w:hAnsi="Times New Roman"/>
          <w:sz w:val="24"/>
          <w:szCs w:val="24"/>
          <w:lang w:val="ru-RU"/>
        </w:rPr>
        <w:t>постановление Правительства Российской Федерации от 27 октября 2012</w:t>
      </w:r>
      <w:r w:rsidRPr="00BE7124">
        <w:rPr>
          <w:rFonts w:ascii="Times New Roman" w:hAnsi="Times New Roman"/>
          <w:sz w:val="24"/>
          <w:szCs w:val="24"/>
        </w:rPr>
        <w:t> </w:t>
      </w:r>
      <w:r w:rsidRPr="00BE7124">
        <w:rPr>
          <w:rFonts w:ascii="Times New Roman" w:hAnsi="Times New Roman"/>
          <w:sz w:val="24"/>
          <w:szCs w:val="24"/>
          <w:lang w:val="ru-RU"/>
        </w:rPr>
        <w:t>г. № 1103 «Об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w:t>
      </w:r>
      <w:proofErr w:type="gramEnd"/>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color w:val="000000"/>
          <w:sz w:val="24"/>
          <w:szCs w:val="24"/>
          <w:lang w:val="ru-RU" w:eastAsia="ru-RU"/>
        </w:rPr>
      </w:pPr>
      <w:r w:rsidRPr="00BE7124">
        <w:rPr>
          <w:rFonts w:ascii="Times New Roman" w:hAnsi="Times New Roman"/>
          <w:sz w:val="24"/>
          <w:szCs w:val="24"/>
          <w:lang w:val="ru-RU"/>
        </w:rPr>
        <w:t>постановление Правительства Российской Федерации от  19 сентября 2013 г. № 822 «Об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w:t>
      </w:r>
    </w:p>
    <w:p w:rsidR="00C8508A" w:rsidRPr="00BE7124" w:rsidRDefault="00C8508A" w:rsidP="00BE7124">
      <w:pPr>
        <w:pStyle w:val="a5"/>
        <w:numPr>
          <w:ilvl w:val="1"/>
          <w:numId w:val="29"/>
        </w:numPr>
        <w:tabs>
          <w:tab w:val="left" w:pos="922"/>
        </w:tabs>
        <w:spacing w:after="0" w:line="240" w:lineRule="auto"/>
        <w:ind w:left="0" w:firstLine="0"/>
        <w:contextualSpacing w:val="0"/>
        <w:rPr>
          <w:rFonts w:ascii="Times New Roman" w:hAnsi="Times New Roman"/>
          <w:color w:val="000000"/>
          <w:sz w:val="24"/>
          <w:szCs w:val="24"/>
          <w:lang w:val="ru-RU" w:eastAsia="ru-RU"/>
        </w:rPr>
      </w:pPr>
      <w:r w:rsidRPr="00BE7124">
        <w:rPr>
          <w:rFonts w:ascii="Times New Roman" w:hAnsi="Times New Roman"/>
          <w:color w:val="000000"/>
          <w:sz w:val="24"/>
          <w:szCs w:val="24"/>
          <w:lang w:val="ru-RU" w:eastAsia="ru-RU"/>
        </w:rP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951E66" w:rsidRPr="00951E66" w:rsidRDefault="00951E66" w:rsidP="00951E66">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2</w:t>
      </w:r>
      <w:r w:rsidRPr="00951E66">
        <w:rPr>
          <w:rFonts w:ascii="Times New Roman" w:hAnsi="Times New Roman" w:cs="Times New Roman"/>
          <w:sz w:val="24"/>
          <w:szCs w:val="24"/>
        </w:rPr>
        <w:t>.2.3.: Иные профессиональные знания</w:t>
      </w:r>
      <w:r w:rsidR="000A72BA">
        <w:rPr>
          <w:rFonts w:ascii="Times New Roman" w:hAnsi="Times New Roman" w:cs="Times New Roman"/>
          <w:sz w:val="24"/>
          <w:szCs w:val="24"/>
        </w:rPr>
        <w:t xml:space="preserve"> ведущего специалиста-эксперта должны включать </w:t>
      </w:r>
      <w:proofErr w:type="spellStart"/>
      <w:r w:rsidR="000A72BA">
        <w:rPr>
          <w:rFonts w:ascii="Times New Roman" w:hAnsi="Times New Roman" w:cs="Times New Roman"/>
          <w:sz w:val="24"/>
          <w:szCs w:val="24"/>
        </w:rPr>
        <w:lastRenderedPageBreak/>
        <w:t>зания</w:t>
      </w:r>
      <w:proofErr w:type="spellEnd"/>
      <w:r w:rsidR="000A72BA">
        <w:rPr>
          <w:rFonts w:ascii="Times New Roman" w:hAnsi="Times New Roman" w:cs="Times New Roman"/>
          <w:sz w:val="24"/>
          <w:szCs w:val="24"/>
        </w:rPr>
        <w:t>:</w:t>
      </w:r>
    </w:p>
    <w:p w:rsidR="00BE7124" w:rsidRPr="00BE7124" w:rsidRDefault="00BE7124" w:rsidP="00BE7124">
      <w:pPr>
        <w:pStyle w:val="a5"/>
        <w:numPr>
          <w:ilvl w:val="0"/>
          <w:numId w:val="37"/>
        </w:numPr>
        <w:tabs>
          <w:tab w:val="left" w:pos="0"/>
          <w:tab w:val="left" w:pos="709"/>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основные направления совершенствования государственного управления;</w:t>
      </w:r>
    </w:p>
    <w:p w:rsidR="00BE7124" w:rsidRPr="00BE7124" w:rsidRDefault="00BE7124" w:rsidP="00BE7124">
      <w:pPr>
        <w:pStyle w:val="a5"/>
        <w:numPr>
          <w:ilvl w:val="0"/>
          <w:numId w:val="37"/>
        </w:numPr>
        <w:tabs>
          <w:tab w:val="left" w:pos="0"/>
          <w:tab w:val="left" w:pos="709"/>
        </w:tabs>
        <w:spacing w:after="0" w:line="240" w:lineRule="auto"/>
        <w:ind w:left="0" w:firstLine="0"/>
        <w:rPr>
          <w:rFonts w:ascii="Times New Roman" w:hAnsi="Times New Roman"/>
          <w:sz w:val="24"/>
          <w:szCs w:val="24"/>
        </w:rPr>
      </w:pPr>
      <w:r w:rsidRPr="00BE7124">
        <w:rPr>
          <w:rFonts w:ascii="Times New Roman" w:hAnsi="Times New Roman"/>
          <w:sz w:val="24"/>
          <w:szCs w:val="24"/>
        </w:rPr>
        <w:t>понятие и признаки государства;</w:t>
      </w:r>
    </w:p>
    <w:p w:rsidR="00BE7124" w:rsidRPr="00BE7124" w:rsidRDefault="00BE7124" w:rsidP="00BE7124">
      <w:pPr>
        <w:pStyle w:val="a5"/>
        <w:numPr>
          <w:ilvl w:val="0"/>
          <w:numId w:val="37"/>
        </w:numPr>
        <w:tabs>
          <w:tab w:val="left" w:pos="0"/>
          <w:tab w:val="left" w:pos="709"/>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понятие, цели, элементы государственного управления;</w:t>
      </w:r>
    </w:p>
    <w:p w:rsidR="00BE7124" w:rsidRPr="00BE7124" w:rsidRDefault="00BE7124" w:rsidP="00BE7124">
      <w:pPr>
        <w:pStyle w:val="a5"/>
        <w:numPr>
          <w:ilvl w:val="0"/>
          <w:numId w:val="37"/>
        </w:numPr>
        <w:tabs>
          <w:tab w:val="left" w:pos="0"/>
          <w:tab w:val="left" w:pos="709"/>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основные модели и концепции государственной службы;</w:t>
      </w:r>
    </w:p>
    <w:p w:rsidR="00BE7124" w:rsidRPr="00BE7124" w:rsidRDefault="00BE7124" w:rsidP="00BE7124">
      <w:pPr>
        <w:pStyle w:val="a5"/>
        <w:numPr>
          <w:ilvl w:val="0"/>
          <w:numId w:val="37"/>
        </w:numPr>
        <w:tabs>
          <w:tab w:val="left" w:pos="0"/>
          <w:tab w:val="left" w:pos="709"/>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опыт реформирования государственной службы в Российской Федерации;</w:t>
      </w:r>
    </w:p>
    <w:p w:rsidR="00BE7124" w:rsidRPr="00BE7124" w:rsidRDefault="00BE7124" w:rsidP="00BE7124">
      <w:pPr>
        <w:pStyle w:val="ConsPlusNormal"/>
        <w:numPr>
          <w:ilvl w:val="0"/>
          <w:numId w:val="37"/>
        </w:numPr>
        <w:ind w:left="0" w:firstLine="0"/>
        <w:contextualSpacing/>
        <w:jc w:val="both"/>
        <w:rPr>
          <w:rFonts w:ascii="Times New Roman" w:hAnsi="Times New Roman" w:cs="Times New Roman"/>
          <w:sz w:val="24"/>
          <w:szCs w:val="24"/>
        </w:rPr>
      </w:pPr>
      <w:r w:rsidRPr="00BE7124">
        <w:rPr>
          <w:rFonts w:ascii="Times New Roman" w:hAnsi="Times New Roman" w:cs="Times New Roman"/>
          <w:sz w:val="24"/>
          <w:szCs w:val="24"/>
        </w:rPr>
        <w:t>т</w:t>
      </w:r>
      <w:r w:rsidRPr="00BE7124">
        <w:rPr>
          <w:rFonts w:ascii="Times New Roman" w:hAnsi="Times New Roman" w:cs="Times New Roman"/>
          <w:sz w:val="24"/>
          <w:szCs w:val="24"/>
          <w:shd w:val="clear" w:color="auto" w:fill="FFFFFF"/>
        </w:rPr>
        <w:t>ехнологии управления по целям и управления по результатам.</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проблемы и перспективы развития государственной службы Российской Федерации;</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передовой российский и зарубежный опыт отбора, оценки, адаптации и мотивации персонала;</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основные модели и концепции государственной службы;</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технологии отбора и оценки персонала;</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принципы формирования и работы с кадровым резервом в государственном органе;</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теории мотивации и их применение для повышения эффективности управления персоналом;</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методы управления персоналом;</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понятие кадровой стратегии и кадровой политики организации: цели, задачи, формы;</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понятие «открытые данные»;</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понятие и инструменты открытости деятельности федеральных органов исполнительной власти;</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понятие и элементы модели компетенций;</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структура и ключевые положения должностного регламента государственного гражданского служащего и должностной инструкции муниципального служащего;</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порядок внесения изменений в должностной регламент государственного гражданского служащего;</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 xml:space="preserve">системы, методы и формы материального и нематериального стимулирования гражданских служащих; </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общие тенденции развития на рынке труда, в отдельных отраслях и видах профессиональной деятельности;</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технологии и методы оценки профессиональных и личностных качеств и характеристик;</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мотивационные факторы проведения оценки персонала;</w:t>
      </w:r>
    </w:p>
    <w:p w:rsidR="00BE7124" w:rsidRPr="00BE7124" w:rsidRDefault="00BE7124" w:rsidP="00BE7124">
      <w:pPr>
        <w:pStyle w:val="a5"/>
        <w:numPr>
          <w:ilvl w:val="0"/>
          <w:numId w:val="37"/>
        </w:numPr>
        <w:tabs>
          <w:tab w:val="left" w:pos="567"/>
          <w:tab w:val="left" w:pos="1418"/>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технологии и методы развития персонала и построения профессиональной карьеры;</w:t>
      </w:r>
    </w:p>
    <w:p w:rsidR="00BE7124" w:rsidRPr="00BE7124" w:rsidRDefault="00BE7124" w:rsidP="00BE7124">
      <w:pPr>
        <w:pStyle w:val="ConsPlusNormal"/>
        <w:numPr>
          <w:ilvl w:val="0"/>
          <w:numId w:val="37"/>
        </w:numPr>
        <w:ind w:left="0" w:firstLine="0"/>
        <w:contextualSpacing/>
        <w:jc w:val="both"/>
        <w:rPr>
          <w:rFonts w:ascii="Times New Roman" w:hAnsi="Times New Roman" w:cs="Times New Roman"/>
          <w:sz w:val="24"/>
          <w:szCs w:val="24"/>
        </w:rPr>
      </w:pPr>
      <w:r w:rsidRPr="00BE7124">
        <w:rPr>
          <w:rFonts w:ascii="Times New Roman" w:hAnsi="Times New Roman" w:cs="Times New Roman"/>
          <w:sz w:val="24"/>
          <w:szCs w:val="24"/>
        </w:rPr>
        <w:t>основы психологии и социологии труда</w:t>
      </w:r>
    </w:p>
    <w:p w:rsidR="00BE7124" w:rsidRPr="00BE7124" w:rsidRDefault="00BE7124" w:rsidP="00BE7124">
      <w:pPr>
        <w:pStyle w:val="a5"/>
        <w:numPr>
          <w:ilvl w:val="0"/>
          <w:numId w:val="37"/>
        </w:numPr>
        <w:tabs>
          <w:tab w:val="left" w:pos="780"/>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вопросы планирования дополнительного профессионального образования и иных мероприятий по профессиональному развитию государственных гражданских служащих;</w:t>
      </w:r>
    </w:p>
    <w:p w:rsidR="00BE7124" w:rsidRPr="00BE7124" w:rsidRDefault="00BE7124" w:rsidP="00BE7124">
      <w:pPr>
        <w:pStyle w:val="a5"/>
        <w:numPr>
          <w:ilvl w:val="0"/>
          <w:numId w:val="37"/>
        </w:numPr>
        <w:tabs>
          <w:tab w:val="left" w:pos="780"/>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основы законодательства о закупках;</w:t>
      </w:r>
    </w:p>
    <w:p w:rsidR="00BE7124" w:rsidRPr="00BE7124" w:rsidRDefault="00BE7124" w:rsidP="00BE7124">
      <w:pPr>
        <w:pStyle w:val="a5"/>
        <w:numPr>
          <w:ilvl w:val="0"/>
          <w:numId w:val="37"/>
        </w:numPr>
        <w:tabs>
          <w:tab w:val="left" w:pos="780"/>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вопросы подготовки кадров для государственной гражданской службы;</w:t>
      </w:r>
    </w:p>
    <w:p w:rsidR="00BE7124" w:rsidRPr="00BE7124" w:rsidRDefault="00BE7124" w:rsidP="00BE7124">
      <w:pPr>
        <w:pStyle w:val="a5"/>
        <w:numPr>
          <w:ilvl w:val="0"/>
          <w:numId w:val="37"/>
        </w:numPr>
        <w:tabs>
          <w:tab w:val="left" w:pos="780"/>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вопросы планирования и организации работы по подготовке и переподготовке резерва управленческих кадров;</w:t>
      </w:r>
    </w:p>
    <w:p w:rsidR="00BE7124" w:rsidRPr="00BE7124" w:rsidRDefault="00BE7124" w:rsidP="00BE7124">
      <w:pPr>
        <w:pStyle w:val="a5"/>
        <w:numPr>
          <w:ilvl w:val="0"/>
          <w:numId w:val="37"/>
        </w:numPr>
        <w:tabs>
          <w:tab w:val="left" w:pos="780"/>
        </w:tabs>
        <w:spacing w:after="0" w:line="240" w:lineRule="auto"/>
        <w:ind w:left="0" w:firstLine="0"/>
        <w:rPr>
          <w:rFonts w:ascii="Times New Roman" w:hAnsi="Times New Roman"/>
          <w:sz w:val="24"/>
          <w:szCs w:val="24"/>
          <w:lang w:val="ru-RU"/>
        </w:rPr>
      </w:pPr>
      <w:r w:rsidRPr="00BE7124">
        <w:rPr>
          <w:rFonts w:ascii="Times New Roman" w:hAnsi="Times New Roman"/>
          <w:sz w:val="24"/>
          <w:szCs w:val="24"/>
          <w:lang w:val="ru-RU"/>
        </w:rPr>
        <w:t>порядок разработки планов подготовки, переподготовки и повышения квалификации гражданских служащих;</w:t>
      </w:r>
    </w:p>
    <w:p w:rsidR="00BE7124" w:rsidRPr="00BE7124" w:rsidRDefault="00BE7124" w:rsidP="00BE7124">
      <w:pPr>
        <w:pStyle w:val="ConsPlusNormal"/>
        <w:numPr>
          <w:ilvl w:val="0"/>
          <w:numId w:val="37"/>
        </w:numPr>
        <w:ind w:left="0" w:firstLine="0"/>
        <w:contextualSpacing/>
        <w:jc w:val="both"/>
        <w:rPr>
          <w:rFonts w:ascii="Times New Roman" w:hAnsi="Times New Roman" w:cs="Times New Roman"/>
          <w:sz w:val="24"/>
          <w:szCs w:val="24"/>
        </w:rPr>
      </w:pPr>
      <w:r w:rsidRPr="00BE7124">
        <w:rPr>
          <w:rFonts w:ascii="Times New Roman" w:hAnsi="Times New Roman" w:cs="Times New Roman"/>
          <w:sz w:val="24"/>
          <w:szCs w:val="24"/>
        </w:rPr>
        <w:t>порядок организации проведения мероприятий по развитию и профессиональной карьере, обучения, адаптации и стажировки кадров.</w:t>
      </w:r>
    </w:p>
    <w:p w:rsidR="00BE7124" w:rsidRPr="00BE7124" w:rsidRDefault="00BE7124" w:rsidP="00BE7124">
      <w:pPr>
        <w:pStyle w:val="a5"/>
        <w:numPr>
          <w:ilvl w:val="0"/>
          <w:numId w:val="37"/>
        </w:numPr>
        <w:tabs>
          <w:tab w:val="left" w:pos="922"/>
        </w:tabs>
        <w:spacing w:after="0" w:line="240" w:lineRule="auto"/>
        <w:ind w:left="0" w:firstLine="0"/>
        <w:rPr>
          <w:rFonts w:ascii="Times New Roman" w:hAnsi="Times New Roman"/>
          <w:color w:val="000000"/>
          <w:sz w:val="24"/>
          <w:szCs w:val="24"/>
          <w:lang w:val="ru-RU" w:eastAsia="ru-RU"/>
        </w:rPr>
      </w:pPr>
      <w:r w:rsidRPr="00BE7124">
        <w:rPr>
          <w:rFonts w:ascii="Times New Roman" w:hAnsi="Times New Roman"/>
          <w:color w:val="000000"/>
          <w:sz w:val="24"/>
          <w:szCs w:val="24"/>
          <w:lang w:val="ru-RU" w:eastAsia="ru-RU"/>
        </w:rPr>
        <w:t>основные направления совершенствования государственного управления;</w:t>
      </w:r>
    </w:p>
    <w:p w:rsidR="00BE7124" w:rsidRPr="00BE7124" w:rsidRDefault="00BE7124" w:rsidP="00BE7124">
      <w:pPr>
        <w:pStyle w:val="a5"/>
        <w:numPr>
          <w:ilvl w:val="0"/>
          <w:numId w:val="37"/>
        </w:numPr>
        <w:tabs>
          <w:tab w:val="left" w:pos="922"/>
        </w:tabs>
        <w:spacing w:after="0" w:line="240" w:lineRule="auto"/>
        <w:ind w:left="0" w:firstLine="0"/>
        <w:rPr>
          <w:rFonts w:ascii="Times New Roman" w:hAnsi="Times New Roman"/>
          <w:color w:val="000000"/>
          <w:sz w:val="24"/>
          <w:szCs w:val="24"/>
          <w:lang w:val="ru-RU" w:eastAsia="ru-RU"/>
        </w:rPr>
      </w:pPr>
      <w:r w:rsidRPr="00BE7124">
        <w:rPr>
          <w:rFonts w:ascii="Times New Roman" w:hAnsi="Times New Roman"/>
          <w:color w:val="000000"/>
          <w:sz w:val="24"/>
          <w:szCs w:val="24"/>
          <w:lang w:val="ru-RU" w:eastAsia="ru-RU"/>
        </w:rPr>
        <w:t>порядок рассмотрения документов о присво</w:t>
      </w:r>
      <w:r w:rsidR="003511B8">
        <w:rPr>
          <w:rFonts w:ascii="Times New Roman" w:hAnsi="Times New Roman"/>
          <w:color w:val="000000"/>
          <w:sz w:val="24"/>
          <w:szCs w:val="24"/>
          <w:lang w:val="ru-RU" w:eastAsia="ru-RU"/>
        </w:rPr>
        <w:t>е</w:t>
      </w:r>
      <w:r w:rsidRPr="00BE7124">
        <w:rPr>
          <w:rFonts w:ascii="Times New Roman" w:hAnsi="Times New Roman"/>
          <w:color w:val="000000"/>
          <w:sz w:val="24"/>
          <w:szCs w:val="24"/>
          <w:lang w:val="ru-RU" w:eastAsia="ru-RU"/>
        </w:rPr>
        <w:t>нии классного чина государственной гражданской службы Российской Федерации федеральным государственным гражданским служащим;</w:t>
      </w:r>
    </w:p>
    <w:p w:rsidR="00BE7124" w:rsidRPr="00BE7124" w:rsidRDefault="00BE7124" w:rsidP="00E0290C">
      <w:pPr>
        <w:pStyle w:val="a5"/>
        <w:numPr>
          <w:ilvl w:val="0"/>
          <w:numId w:val="40"/>
        </w:numPr>
        <w:tabs>
          <w:tab w:val="left" w:pos="922"/>
        </w:tabs>
        <w:spacing w:after="0" w:line="240" w:lineRule="auto"/>
        <w:ind w:left="0" w:firstLine="0"/>
        <w:rPr>
          <w:rFonts w:ascii="Times New Roman" w:hAnsi="Times New Roman"/>
          <w:color w:val="000000"/>
          <w:sz w:val="24"/>
          <w:szCs w:val="24"/>
          <w:lang w:val="ru-RU" w:eastAsia="ru-RU"/>
        </w:rPr>
      </w:pPr>
      <w:r w:rsidRPr="00BE7124">
        <w:rPr>
          <w:rFonts w:ascii="Times New Roman" w:hAnsi="Times New Roman"/>
          <w:color w:val="000000"/>
          <w:sz w:val="24"/>
          <w:szCs w:val="24"/>
          <w:lang w:val="ru-RU" w:eastAsia="ru-RU"/>
        </w:rPr>
        <w:t>пути совершенствования системы оплаты труда на государственной службе;</w:t>
      </w:r>
    </w:p>
    <w:p w:rsidR="00BE7124" w:rsidRPr="00BE7124" w:rsidRDefault="00BE7124" w:rsidP="00E0290C">
      <w:pPr>
        <w:pStyle w:val="a5"/>
        <w:numPr>
          <w:ilvl w:val="0"/>
          <w:numId w:val="40"/>
        </w:numPr>
        <w:tabs>
          <w:tab w:val="left" w:pos="922"/>
        </w:tabs>
        <w:spacing w:after="0" w:line="240" w:lineRule="auto"/>
        <w:ind w:left="0" w:firstLine="0"/>
        <w:rPr>
          <w:rFonts w:ascii="Times New Roman" w:hAnsi="Times New Roman"/>
          <w:color w:val="000000"/>
          <w:sz w:val="24"/>
          <w:szCs w:val="24"/>
          <w:lang w:val="ru-RU" w:eastAsia="ru-RU"/>
        </w:rPr>
      </w:pPr>
      <w:r w:rsidRPr="00BE7124">
        <w:rPr>
          <w:rFonts w:ascii="Times New Roman" w:hAnsi="Times New Roman"/>
          <w:color w:val="000000"/>
          <w:sz w:val="24"/>
          <w:szCs w:val="24"/>
          <w:lang w:val="ru-RU" w:eastAsia="ru-RU"/>
        </w:rPr>
        <w:t>методы прогнозирования численности персонала и подходы к нормированию труда;</w:t>
      </w:r>
    </w:p>
    <w:p w:rsidR="00BE7124" w:rsidRDefault="00BE7124" w:rsidP="00E0290C">
      <w:pPr>
        <w:pStyle w:val="ConsPlusNormal"/>
        <w:numPr>
          <w:ilvl w:val="0"/>
          <w:numId w:val="40"/>
        </w:numPr>
        <w:ind w:left="0" w:firstLine="0"/>
        <w:contextualSpacing/>
        <w:jc w:val="both"/>
        <w:rPr>
          <w:rFonts w:ascii="Times New Roman" w:hAnsi="Times New Roman" w:cs="Times New Roman"/>
          <w:sz w:val="24"/>
          <w:szCs w:val="24"/>
        </w:rPr>
      </w:pPr>
      <w:r w:rsidRPr="00BE7124">
        <w:rPr>
          <w:rFonts w:ascii="Times New Roman" w:hAnsi="Times New Roman" w:cs="Times New Roman"/>
          <w:color w:val="000000"/>
          <w:sz w:val="24"/>
          <w:szCs w:val="24"/>
        </w:rPr>
        <w:t>порядок определения перспективной и текущей потребности в кадрах</w:t>
      </w:r>
      <w:r w:rsidRPr="00C50CF5">
        <w:rPr>
          <w:szCs w:val="24"/>
        </w:rPr>
        <w:t>.</w:t>
      </w:r>
    </w:p>
    <w:p w:rsidR="000A72BA" w:rsidRDefault="00951E66" w:rsidP="000A72BA">
      <w:pPr>
        <w:pStyle w:val="ConsPlusNormal"/>
        <w:numPr>
          <w:ilvl w:val="0"/>
          <w:numId w:val="40"/>
        </w:numPr>
        <w:ind w:left="0" w:firstLine="0"/>
        <w:jc w:val="both"/>
        <w:rPr>
          <w:rFonts w:ascii="Times New Roman" w:hAnsi="Times New Roman" w:cs="Times New Roman"/>
          <w:sz w:val="24"/>
          <w:szCs w:val="24"/>
        </w:rPr>
      </w:pPr>
      <w:r w:rsidRPr="000A72BA">
        <w:rPr>
          <w:rFonts w:ascii="Times New Roman" w:hAnsi="Times New Roman" w:cs="Times New Roman"/>
          <w:sz w:val="24"/>
          <w:szCs w:val="24"/>
        </w:rPr>
        <w:t xml:space="preserve">2.2.4. </w:t>
      </w:r>
      <w:r w:rsidR="000A72BA" w:rsidRPr="000A72BA">
        <w:rPr>
          <w:rFonts w:ascii="Times New Roman" w:hAnsi="Times New Roman" w:cs="Times New Roman"/>
          <w:sz w:val="24"/>
          <w:szCs w:val="24"/>
        </w:rPr>
        <w:t>Гражданский служащий</w:t>
      </w:r>
      <w:r w:rsidR="000A72BA">
        <w:rPr>
          <w:rFonts w:ascii="Times New Roman" w:hAnsi="Times New Roman" w:cs="Times New Roman"/>
          <w:sz w:val="24"/>
          <w:szCs w:val="24"/>
        </w:rPr>
        <w:t>,</w:t>
      </w:r>
      <w:r w:rsidR="000A72BA" w:rsidRPr="000A72BA">
        <w:rPr>
          <w:rFonts w:ascii="Times New Roman" w:hAnsi="Times New Roman" w:cs="Times New Roman"/>
          <w:sz w:val="24"/>
          <w:szCs w:val="24"/>
        </w:rPr>
        <w:t xml:space="preserve"> замещающий должность ведущего специалиста-эксперта должен обладать следующими профессиональными умениями: прием на государственную </w:t>
      </w:r>
      <w:r w:rsidR="000A72BA" w:rsidRPr="000A72BA">
        <w:rPr>
          <w:rFonts w:ascii="Times New Roman" w:hAnsi="Times New Roman" w:cs="Times New Roman"/>
          <w:sz w:val="24"/>
          <w:szCs w:val="24"/>
        </w:rPr>
        <w:lastRenderedPageBreak/>
        <w:t>гражданскую службу; присвоение классных чинов; организация и проведение аттестации, комплексной оценки, всесторонней оценки; организация и проведение конкурса на замещение вакантной должности; организация и проведение повышения квалификации</w:t>
      </w:r>
      <w:r w:rsidR="000A72BA">
        <w:rPr>
          <w:rFonts w:ascii="Times New Roman" w:hAnsi="Times New Roman" w:cs="Times New Roman"/>
          <w:sz w:val="24"/>
          <w:szCs w:val="24"/>
        </w:rPr>
        <w:t>.</w:t>
      </w:r>
    </w:p>
    <w:p w:rsidR="00951E66" w:rsidRPr="00FC62FB" w:rsidRDefault="000A72BA" w:rsidP="00FC62FB">
      <w:pPr>
        <w:pStyle w:val="ConsPlusNormal"/>
        <w:numPr>
          <w:ilvl w:val="2"/>
          <w:numId w:val="43"/>
        </w:numPr>
        <w:ind w:left="0" w:firstLine="709"/>
        <w:jc w:val="both"/>
        <w:rPr>
          <w:rFonts w:ascii="Times New Roman" w:hAnsi="Times New Roman" w:cs="Times New Roman"/>
          <w:sz w:val="24"/>
          <w:szCs w:val="24"/>
        </w:rPr>
      </w:pPr>
      <w:proofErr w:type="gramStart"/>
      <w:r w:rsidRPr="000A72BA">
        <w:rPr>
          <w:rFonts w:ascii="Times New Roman" w:hAnsi="Times New Roman" w:cs="Times New Roman"/>
          <w:sz w:val="24"/>
          <w:szCs w:val="24"/>
        </w:rPr>
        <w:t>Гражданский служащий, замещающий должность ведущего специалиста-эксперта должен обладать следующими функциональными знаниями:</w:t>
      </w:r>
      <w:r>
        <w:rPr>
          <w:rFonts w:ascii="Times New Roman" w:hAnsi="Times New Roman" w:cs="Times New Roman"/>
          <w:sz w:val="24"/>
          <w:szCs w:val="24"/>
        </w:rPr>
        <w:t xml:space="preserve"> </w:t>
      </w:r>
      <w:r w:rsidR="00E0290C" w:rsidRPr="000A72BA">
        <w:rPr>
          <w:rFonts w:ascii="Times New Roman" w:hAnsi="Times New Roman"/>
          <w:sz w:val="24"/>
          <w:szCs w:val="24"/>
        </w:rPr>
        <w:t>понятие нормы права и ее признаки;</w:t>
      </w:r>
      <w:r>
        <w:rPr>
          <w:rFonts w:ascii="Times New Roman" w:hAnsi="Times New Roman"/>
          <w:sz w:val="24"/>
          <w:szCs w:val="24"/>
        </w:rPr>
        <w:t xml:space="preserve"> </w:t>
      </w:r>
      <w:r w:rsidR="00E0290C" w:rsidRPr="000A72BA">
        <w:rPr>
          <w:rFonts w:ascii="Times New Roman" w:hAnsi="Times New Roman"/>
          <w:sz w:val="24"/>
          <w:szCs w:val="24"/>
        </w:rPr>
        <w:t>предметы и методы правового регулирования;</w:t>
      </w:r>
      <w:r>
        <w:rPr>
          <w:rFonts w:ascii="Times New Roman" w:hAnsi="Times New Roman"/>
          <w:sz w:val="24"/>
          <w:szCs w:val="24"/>
        </w:rPr>
        <w:t xml:space="preserve"> </w:t>
      </w:r>
      <w:r w:rsidR="00E0290C" w:rsidRPr="000A72BA">
        <w:rPr>
          <w:rFonts w:ascii="Times New Roman" w:hAnsi="Times New Roman"/>
          <w:sz w:val="24"/>
          <w:szCs w:val="24"/>
        </w:rPr>
        <w:t>понятие нормативного правового акта;</w:t>
      </w:r>
      <w:r>
        <w:rPr>
          <w:rFonts w:ascii="Times New Roman" w:hAnsi="Times New Roman"/>
          <w:sz w:val="24"/>
          <w:szCs w:val="24"/>
        </w:rPr>
        <w:t xml:space="preserve"> </w:t>
      </w:r>
      <w:r w:rsidR="00E0290C" w:rsidRPr="000A72BA">
        <w:rPr>
          <w:rFonts w:ascii="Times New Roman" w:hAnsi="Times New Roman"/>
          <w:sz w:val="24"/>
          <w:szCs w:val="24"/>
        </w:rPr>
        <w:t>понятие проекта нормативного правового акта, инструменты и этапы его разработки;</w:t>
      </w:r>
      <w:r>
        <w:rPr>
          <w:rFonts w:ascii="Times New Roman" w:hAnsi="Times New Roman"/>
          <w:sz w:val="24"/>
          <w:szCs w:val="24"/>
        </w:rPr>
        <w:t xml:space="preserve"> </w:t>
      </w:r>
      <w:r w:rsidR="00E0290C" w:rsidRPr="000A72BA">
        <w:rPr>
          <w:rFonts w:ascii="Times New Roman" w:hAnsi="Times New Roman"/>
          <w:sz w:val="24"/>
          <w:szCs w:val="24"/>
        </w:rPr>
        <w:t>понятие, процедура рассмотрения обращений граждан;</w:t>
      </w:r>
      <w:r w:rsidR="00FC62FB">
        <w:rPr>
          <w:rFonts w:ascii="Times New Roman" w:hAnsi="Times New Roman"/>
          <w:sz w:val="24"/>
          <w:szCs w:val="24"/>
        </w:rPr>
        <w:t xml:space="preserve"> </w:t>
      </w:r>
      <w:r w:rsidR="00E0290C" w:rsidRPr="000A72BA">
        <w:rPr>
          <w:rFonts w:ascii="Times New Roman" w:hAnsi="Times New Roman"/>
          <w:sz w:val="24"/>
          <w:szCs w:val="24"/>
        </w:rPr>
        <w:t>задачи, сроки, ресурсы и инстр</w:t>
      </w:r>
      <w:r>
        <w:rPr>
          <w:rFonts w:ascii="Times New Roman" w:hAnsi="Times New Roman"/>
          <w:sz w:val="24"/>
          <w:szCs w:val="24"/>
        </w:rPr>
        <w:t xml:space="preserve">ументы государственной политики </w:t>
      </w:r>
      <w:r w:rsidR="00951E66" w:rsidRPr="000A72BA">
        <w:rPr>
          <w:rFonts w:ascii="Times New Roman" w:hAnsi="Times New Roman" w:cs="Times New Roman"/>
          <w:sz w:val="24"/>
          <w:szCs w:val="24"/>
        </w:rPr>
        <w:t>в области информационно-коммуникационных технологий;</w:t>
      </w:r>
      <w:proofErr w:type="gramEnd"/>
      <w:r w:rsidR="00951E66" w:rsidRPr="000A72BA">
        <w:rPr>
          <w:rFonts w:ascii="Times New Roman" w:hAnsi="Times New Roman" w:cs="Times New Roman"/>
          <w:sz w:val="24"/>
          <w:szCs w:val="24"/>
        </w:rPr>
        <w:t xml:space="preserve"> </w:t>
      </w:r>
      <w:r w:rsidR="00951E66" w:rsidRPr="00FC62FB">
        <w:rPr>
          <w:rFonts w:ascii="Times New Roman" w:hAnsi="Times New Roman"/>
          <w:sz w:val="24"/>
          <w:szCs w:val="24"/>
        </w:rPr>
        <w:t xml:space="preserve">принципы, методы, технологии и механизмы осуществления </w:t>
      </w:r>
      <w:r w:rsidR="003511B8" w:rsidRPr="00FC62FB">
        <w:rPr>
          <w:rFonts w:ascii="Times New Roman" w:hAnsi="Times New Roman"/>
          <w:sz w:val="24"/>
          <w:szCs w:val="24"/>
        </w:rPr>
        <w:t>кадровой работы</w:t>
      </w:r>
      <w:r w:rsidR="00FC62FB">
        <w:rPr>
          <w:rFonts w:ascii="Times New Roman" w:hAnsi="Times New Roman"/>
          <w:sz w:val="24"/>
          <w:szCs w:val="24"/>
        </w:rPr>
        <w:t>.</w:t>
      </w:r>
    </w:p>
    <w:p w:rsidR="003D71B9" w:rsidRPr="000A72BA" w:rsidRDefault="003D71B9" w:rsidP="00591CF7">
      <w:pPr>
        <w:framePr w:hSpace="180" w:wrap="around" w:vAnchor="text" w:hAnchor="text" w:y="1"/>
        <w:spacing w:after="0" w:line="240" w:lineRule="auto"/>
        <w:suppressOverlap/>
        <w:rPr>
          <w:rFonts w:ascii="Times New Roman" w:hAnsi="Times New Roman"/>
          <w:sz w:val="24"/>
          <w:szCs w:val="24"/>
        </w:rPr>
      </w:pPr>
    </w:p>
    <w:p w:rsidR="003D71B9" w:rsidRPr="000A72BA" w:rsidRDefault="00951E66" w:rsidP="00FC62FB">
      <w:pPr>
        <w:pStyle w:val="ConsPlusNormal"/>
        <w:tabs>
          <w:tab w:val="left" w:pos="0"/>
        </w:tabs>
        <w:jc w:val="both"/>
        <w:rPr>
          <w:rFonts w:ascii="Times New Roman" w:hAnsi="Times New Roman" w:cs="Times New Roman"/>
          <w:sz w:val="24"/>
          <w:szCs w:val="24"/>
        </w:rPr>
      </w:pPr>
      <w:r w:rsidRPr="000A72BA">
        <w:rPr>
          <w:rFonts w:ascii="Times New Roman" w:hAnsi="Times New Roman" w:cs="Times New Roman"/>
          <w:sz w:val="24"/>
          <w:szCs w:val="24"/>
        </w:rPr>
        <w:t>2.2.</w:t>
      </w:r>
      <w:r w:rsidR="0048664E">
        <w:rPr>
          <w:rFonts w:ascii="Times New Roman" w:hAnsi="Times New Roman" w:cs="Times New Roman"/>
          <w:sz w:val="24"/>
          <w:szCs w:val="24"/>
        </w:rPr>
        <w:t>6</w:t>
      </w:r>
      <w:r w:rsidRPr="000A72BA">
        <w:rPr>
          <w:rFonts w:ascii="Times New Roman" w:hAnsi="Times New Roman" w:cs="Times New Roman"/>
          <w:sz w:val="24"/>
          <w:szCs w:val="24"/>
        </w:rPr>
        <w:t>.</w:t>
      </w:r>
      <w:r w:rsidR="000A72BA" w:rsidRPr="000A72BA">
        <w:rPr>
          <w:rFonts w:ascii="Times New Roman" w:hAnsi="Times New Roman" w:cs="Times New Roman"/>
          <w:sz w:val="24"/>
          <w:szCs w:val="24"/>
        </w:rPr>
        <w:t xml:space="preserve"> Гражданский служащий, замещающий должность ведущего специалиста-эксперта должен обладать следующими</w:t>
      </w:r>
      <w:r w:rsidRPr="000A72BA">
        <w:rPr>
          <w:rFonts w:ascii="Times New Roman" w:hAnsi="Times New Roman" w:cs="Times New Roman"/>
          <w:sz w:val="24"/>
          <w:szCs w:val="24"/>
        </w:rPr>
        <w:t xml:space="preserve"> функциональны</w:t>
      </w:r>
      <w:r w:rsidR="000A72BA" w:rsidRPr="000A72BA">
        <w:rPr>
          <w:rFonts w:ascii="Times New Roman" w:hAnsi="Times New Roman" w:cs="Times New Roman"/>
          <w:sz w:val="24"/>
          <w:szCs w:val="24"/>
        </w:rPr>
        <w:t>ми</w:t>
      </w:r>
      <w:r w:rsidRPr="000A72BA">
        <w:rPr>
          <w:rFonts w:ascii="Times New Roman" w:hAnsi="Times New Roman" w:cs="Times New Roman"/>
          <w:sz w:val="24"/>
          <w:szCs w:val="24"/>
        </w:rPr>
        <w:t xml:space="preserve"> умени</w:t>
      </w:r>
      <w:r w:rsidR="000A72BA" w:rsidRPr="000A72BA">
        <w:rPr>
          <w:rFonts w:ascii="Times New Roman" w:hAnsi="Times New Roman" w:cs="Times New Roman"/>
          <w:sz w:val="24"/>
          <w:szCs w:val="24"/>
        </w:rPr>
        <w:t>ями</w:t>
      </w:r>
      <w:r w:rsidRPr="000A72BA">
        <w:rPr>
          <w:rFonts w:ascii="Times New Roman" w:hAnsi="Times New Roman" w:cs="Times New Roman"/>
          <w:sz w:val="24"/>
          <w:szCs w:val="24"/>
        </w:rPr>
        <w:t>:</w:t>
      </w:r>
      <w:bookmarkStart w:id="30" w:name="_Toc479853458"/>
      <w:r w:rsidR="000A72BA">
        <w:rPr>
          <w:rFonts w:ascii="Times New Roman" w:hAnsi="Times New Roman" w:cs="Times New Roman"/>
          <w:sz w:val="24"/>
          <w:szCs w:val="24"/>
        </w:rPr>
        <w:t xml:space="preserve"> </w:t>
      </w:r>
      <w:r w:rsidR="002F4548" w:rsidRPr="000A72BA">
        <w:rPr>
          <w:rFonts w:ascii="Times New Roman" w:hAnsi="Times New Roman"/>
          <w:sz w:val="24"/>
          <w:szCs w:val="24"/>
        </w:rPr>
        <w:t>ведение личных дел, трудовых книжек гражданских служащих, работа со служебными удостоверениями</w:t>
      </w:r>
      <w:bookmarkStart w:id="31" w:name="_Toc479853459"/>
      <w:bookmarkEnd w:id="30"/>
      <w:r w:rsidR="003D71B9" w:rsidRPr="000A72BA">
        <w:rPr>
          <w:rFonts w:ascii="Times New Roman" w:hAnsi="Times New Roman"/>
          <w:sz w:val="24"/>
          <w:szCs w:val="24"/>
        </w:rPr>
        <w:t xml:space="preserve">; </w:t>
      </w:r>
      <w:r w:rsidR="002F4548" w:rsidRPr="000A72BA">
        <w:rPr>
          <w:rFonts w:ascii="Times New Roman" w:hAnsi="Times New Roman"/>
          <w:color w:val="000000"/>
          <w:sz w:val="24"/>
          <w:szCs w:val="24"/>
        </w:rPr>
        <w:t>организация и нормирование труда;</w:t>
      </w:r>
      <w:bookmarkEnd w:id="31"/>
      <w:r w:rsidR="003D71B9" w:rsidRPr="000A72BA">
        <w:rPr>
          <w:rFonts w:ascii="Times New Roman" w:hAnsi="Times New Roman"/>
          <w:color w:val="000000"/>
          <w:sz w:val="24"/>
          <w:szCs w:val="24"/>
        </w:rPr>
        <w:t xml:space="preserve"> </w:t>
      </w:r>
      <w:r w:rsidR="003511B8" w:rsidRPr="000A72BA">
        <w:rPr>
          <w:rFonts w:ascii="Times New Roman" w:hAnsi="Times New Roman"/>
          <w:sz w:val="24"/>
          <w:szCs w:val="24"/>
        </w:rPr>
        <w:t xml:space="preserve">работа в информационной кадровой </w:t>
      </w:r>
      <w:r w:rsidR="003D71B9" w:rsidRPr="000A72BA">
        <w:rPr>
          <w:rFonts w:ascii="Times New Roman" w:hAnsi="Times New Roman"/>
          <w:sz w:val="24"/>
          <w:szCs w:val="24"/>
        </w:rPr>
        <w:t>системе;</w:t>
      </w:r>
      <w:r w:rsidR="000A72BA">
        <w:rPr>
          <w:rFonts w:ascii="Times New Roman" w:hAnsi="Times New Roman"/>
          <w:sz w:val="24"/>
          <w:szCs w:val="24"/>
        </w:rPr>
        <w:t xml:space="preserve"> </w:t>
      </w:r>
      <w:r w:rsidR="003D71B9" w:rsidRPr="000A72BA">
        <w:rPr>
          <w:rFonts w:ascii="Times New Roman" w:hAnsi="Times New Roman" w:cs="Times New Roman"/>
          <w:sz w:val="24"/>
          <w:szCs w:val="24"/>
        </w:rPr>
        <w:t>подготовка методических материалов, разъяснений и других материалов; подготовка отчетов, докладов, тезисов, презентаций; подготовка разъяснений, в том числе гражданам, по вопросам применения законодательства Российской Федерации в сфере кадровой политики организации.</w:t>
      </w:r>
    </w:p>
    <w:p w:rsidR="003D71B9" w:rsidRPr="00591CF7" w:rsidRDefault="003D71B9" w:rsidP="00591CF7">
      <w:pPr>
        <w:pStyle w:val="ConsPlusNormal"/>
        <w:contextualSpacing/>
        <w:jc w:val="both"/>
        <w:rPr>
          <w:rFonts w:ascii="Times New Roman" w:hAnsi="Times New Roman" w:cs="Times New Roman"/>
          <w:sz w:val="24"/>
          <w:szCs w:val="24"/>
        </w:rPr>
      </w:pPr>
    </w:p>
    <w:p w:rsidR="00CA318C" w:rsidRPr="00CA318C" w:rsidRDefault="00CA318C" w:rsidP="00CA318C">
      <w:pPr>
        <w:pStyle w:val="ConsPlusNormal"/>
        <w:ind w:firstLine="709"/>
        <w:contextualSpacing/>
        <w:jc w:val="center"/>
        <w:rPr>
          <w:rFonts w:ascii="Times New Roman" w:hAnsi="Times New Roman" w:cs="Times New Roman"/>
          <w:b/>
          <w:sz w:val="24"/>
          <w:szCs w:val="24"/>
        </w:rPr>
      </w:pPr>
      <w:r w:rsidRPr="00CA318C">
        <w:rPr>
          <w:rFonts w:ascii="Times New Roman" w:hAnsi="Times New Roman" w:cs="Times New Roman"/>
          <w:b/>
          <w:sz w:val="24"/>
          <w:szCs w:val="24"/>
        </w:rPr>
        <w:t>III. Должностные обязанности, права и ответственность</w:t>
      </w:r>
    </w:p>
    <w:p w:rsidR="00CA318C" w:rsidRPr="00CA318C" w:rsidRDefault="00CA318C" w:rsidP="006D567F">
      <w:pPr>
        <w:pStyle w:val="ConsPlusNormal"/>
        <w:ind w:firstLine="708"/>
        <w:contextualSpacing/>
        <w:jc w:val="both"/>
        <w:rPr>
          <w:rFonts w:ascii="Times New Roman" w:hAnsi="Times New Roman" w:cs="Times New Roman"/>
          <w:sz w:val="24"/>
          <w:szCs w:val="24"/>
        </w:rPr>
      </w:pPr>
      <w:r w:rsidRPr="00CA318C">
        <w:rPr>
          <w:rFonts w:ascii="Times New Roman" w:hAnsi="Times New Roman" w:cs="Times New Roman"/>
          <w:sz w:val="24"/>
          <w:szCs w:val="24"/>
        </w:rPr>
        <w:t xml:space="preserve">3.1. Основные права и обязанности </w:t>
      </w:r>
      <w:r w:rsidR="00591CF7">
        <w:rPr>
          <w:rFonts w:ascii="Times New Roman" w:hAnsi="Times New Roman" w:cs="Times New Roman"/>
          <w:sz w:val="24"/>
          <w:szCs w:val="24"/>
        </w:rPr>
        <w:t>ведущего специалиста-эксперта</w:t>
      </w:r>
      <w:r w:rsidRPr="00CA318C">
        <w:rPr>
          <w:rFonts w:ascii="Times New Roman" w:hAnsi="Times New Roman" w:cs="Times New Roman"/>
          <w:sz w:val="24"/>
          <w:szCs w:val="24"/>
        </w:rPr>
        <w:t xml:space="preserve">, а также запреты и требования, связанные с гражданской службой, которые установлены в его отношении, предусмотрены </w:t>
      </w:r>
      <w:hyperlink r:id="rId9" w:history="1">
        <w:r w:rsidRPr="0033498F">
          <w:rPr>
            <w:rStyle w:val="ab"/>
            <w:rFonts w:ascii="Times New Roman" w:eastAsia="Calibri" w:hAnsi="Times New Roman" w:cs="Times New Roman"/>
            <w:bCs/>
            <w:color w:val="auto"/>
            <w:sz w:val="24"/>
            <w:szCs w:val="24"/>
            <w:u w:val="none"/>
          </w:rPr>
          <w:t>статьями 14</w:t>
        </w:r>
      </w:hyperlink>
      <w:r w:rsidRPr="0033498F">
        <w:rPr>
          <w:rFonts w:ascii="Times New Roman" w:hAnsi="Times New Roman" w:cs="Times New Roman"/>
          <w:sz w:val="24"/>
          <w:szCs w:val="24"/>
        </w:rPr>
        <w:t xml:space="preserve">, </w:t>
      </w:r>
      <w:hyperlink r:id="rId10" w:history="1">
        <w:r w:rsidRPr="0033498F">
          <w:rPr>
            <w:rStyle w:val="ab"/>
            <w:rFonts w:ascii="Times New Roman" w:eastAsia="Calibri" w:hAnsi="Times New Roman" w:cs="Times New Roman"/>
            <w:bCs/>
            <w:color w:val="auto"/>
            <w:sz w:val="24"/>
            <w:szCs w:val="24"/>
            <w:u w:val="none"/>
          </w:rPr>
          <w:t>15</w:t>
        </w:r>
      </w:hyperlink>
      <w:r w:rsidRPr="0033498F">
        <w:rPr>
          <w:rFonts w:ascii="Times New Roman" w:hAnsi="Times New Roman" w:cs="Times New Roman"/>
          <w:sz w:val="24"/>
          <w:szCs w:val="24"/>
        </w:rPr>
        <w:t xml:space="preserve">, </w:t>
      </w:r>
      <w:hyperlink r:id="rId11" w:history="1">
        <w:r w:rsidRPr="0033498F">
          <w:rPr>
            <w:rStyle w:val="ab"/>
            <w:rFonts w:ascii="Times New Roman" w:eastAsia="Calibri" w:hAnsi="Times New Roman" w:cs="Times New Roman"/>
            <w:bCs/>
            <w:color w:val="auto"/>
            <w:sz w:val="24"/>
            <w:szCs w:val="24"/>
            <w:u w:val="none"/>
          </w:rPr>
          <w:t>17</w:t>
        </w:r>
      </w:hyperlink>
      <w:r w:rsidRPr="0033498F">
        <w:rPr>
          <w:rFonts w:ascii="Times New Roman" w:hAnsi="Times New Roman" w:cs="Times New Roman"/>
          <w:sz w:val="24"/>
          <w:szCs w:val="24"/>
        </w:rPr>
        <w:t xml:space="preserve">, </w:t>
      </w:r>
      <w:hyperlink r:id="rId12" w:history="1">
        <w:r w:rsidRPr="0033498F">
          <w:rPr>
            <w:rStyle w:val="ab"/>
            <w:rFonts w:ascii="Times New Roman" w:eastAsia="Calibri" w:hAnsi="Times New Roman" w:cs="Times New Roman"/>
            <w:bCs/>
            <w:color w:val="auto"/>
            <w:sz w:val="24"/>
            <w:szCs w:val="24"/>
            <w:u w:val="none"/>
          </w:rPr>
          <w:t>18</w:t>
        </w:r>
      </w:hyperlink>
      <w:r w:rsidRPr="0033498F">
        <w:rPr>
          <w:rFonts w:ascii="Times New Roman" w:hAnsi="Times New Roman" w:cs="Times New Roman"/>
          <w:sz w:val="24"/>
          <w:szCs w:val="24"/>
        </w:rPr>
        <w:t xml:space="preserve">, 19, </w:t>
      </w:r>
      <w:r w:rsidRPr="00CA318C">
        <w:rPr>
          <w:rFonts w:ascii="Times New Roman" w:hAnsi="Times New Roman" w:cs="Times New Roman"/>
          <w:sz w:val="24"/>
          <w:szCs w:val="24"/>
        </w:rPr>
        <w:t>20, 20.1 Федерального закона от 27 июля 2004 г. № 79-ФЗ "О государственной гражданской службе Российской Федерации".</w:t>
      </w:r>
    </w:p>
    <w:p w:rsidR="00CA318C" w:rsidRPr="00CA318C" w:rsidRDefault="00CA318C" w:rsidP="0033498F">
      <w:pPr>
        <w:pStyle w:val="ConsPlusNormal"/>
        <w:ind w:firstLine="708"/>
        <w:contextualSpacing/>
        <w:jc w:val="both"/>
        <w:rPr>
          <w:rFonts w:ascii="Times New Roman" w:hAnsi="Times New Roman" w:cs="Times New Roman"/>
          <w:sz w:val="24"/>
          <w:szCs w:val="24"/>
        </w:rPr>
      </w:pPr>
      <w:r w:rsidRPr="00CA318C">
        <w:rPr>
          <w:rFonts w:ascii="Times New Roman" w:hAnsi="Times New Roman" w:cs="Times New Roman"/>
          <w:sz w:val="24"/>
          <w:szCs w:val="24"/>
        </w:rPr>
        <w:t xml:space="preserve">3.2. В целях реализации задач и функций, возложенных на отдел, </w:t>
      </w:r>
      <w:r w:rsidR="00591CF7">
        <w:rPr>
          <w:rFonts w:ascii="Times New Roman" w:hAnsi="Times New Roman" w:cs="Times New Roman"/>
          <w:sz w:val="24"/>
          <w:szCs w:val="24"/>
        </w:rPr>
        <w:t>ведущий специалист-эксперт</w:t>
      </w:r>
      <w:r w:rsidRPr="00CA318C">
        <w:rPr>
          <w:rFonts w:ascii="Times New Roman" w:hAnsi="Times New Roman" w:cs="Times New Roman"/>
          <w:sz w:val="24"/>
          <w:szCs w:val="24"/>
        </w:rPr>
        <w:t xml:space="preserve"> </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bookmarkStart w:id="32" w:name="_GoBack"/>
      <w:bookmarkEnd w:id="32"/>
      <w:r w:rsidRPr="007E58B6">
        <w:rPr>
          <w:rFonts w:ascii="Times New Roman" w:hAnsi="Times New Roman"/>
          <w:sz w:val="24"/>
          <w:szCs w:val="24"/>
        </w:rPr>
        <w:t xml:space="preserve">строго выполняет основные обязанности должностных лиц налоговых органов, определенные статьей 33 Налогового Кодекса Российской Федерации, статьей 15 Федерального Закона от 27 июля 2004 года № 79-ФЗ «О государственной гражданской службе Российской Федерации»; </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участ</w:t>
      </w:r>
      <w:r w:rsidR="007E31AA" w:rsidRPr="007E58B6">
        <w:rPr>
          <w:rFonts w:ascii="Times New Roman" w:hAnsi="Times New Roman"/>
          <w:sz w:val="24"/>
          <w:szCs w:val="24"/>
        </w:rPr>
        <w:t>вует</w:t>
      </w:r>
      <w:r w:rsidRPr="007E58B6">
        <w:rPr>
          <w:rFonts w:ascii="Times New Roman" w:hAnsi="Times New Roman"/>
          <w:sz w:val="24"/>
          <w:szCs w:val="24"/>
        </w:rPr>
        <w:t xml:space="preserve"> в осуществлении работы по формированию кадрового состава Инспекци</w:t>
      </w:r>
      <w:r w:rsidR="007E31AA" w:rsidRPr="007E58B6">
        <w:rPr>
          <w:rFonts w:ascii="Times New Roman" w:hAnsi="Times New Roman"/>
          <w:sz w:val="24"/>
          <w:szCs w:val="24"/>
        </w:rPr>
        <w:t>и;</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осуществл</w:t>
      </w:r>
      <w:r w:rsidR="007E31AA" w:rsidRPr="007E58B6">
        <w:rPr>
          <w:rFonts w:ascii="Times New Roman" w:hAnsi="Times New Roman"/>
          <w:sz w:val="24"/>
          <w:szCs w:val="24"/>
        </w:rPr>
        <w:t>яет подготовку</w:t>
      </w:r>
      <w:r w:rsidRPr="007E58B6">
        <w:rPr>
          <w:rFonts w:ascii="Times New Roman" w:hAnsi="Times New Roman"/>
          <w:sz w:val="24"/>
          <w:szCs w:val="24"/>
        </w:rPr>
        <w:t xml:space="preserve"> проектов актов </w:t>
      </w:r>
      <w:r w:rsidR="007E31AA" w:rsidRPr="007E58B6">
        <w:rPr>
          <w:rFonts w:ascii="Times New Roman" w:hAnsi="Times New Roman"/>
          <w:sz w:val="24"/>
          <w:szCs w:val="24"/>
        </w:rPr>
        <w:t>Инспекции</w:t>
      </w:r>
      <w:r w:rsidRPr="007E58B6">
        <w:rPr>
          <w:rFonts w:ascii="Times New Roman" w:hAnsi="Times New Roman"/>
          <w:sz w:val="24"/>
          <w:szCs w:val="24"/>
        </w:rPr>
        <w:t xml:space="preserve"> связанных с назначением на должности государственной гражданской службы, ее прохождением, заключением служебного контракта, освобождением от замещаемой должности, увольнением;</w:t>
      </w:r>
    </w:p>
    <w:p w:rsidR="00591CF7" w:rsidRPr="007E58B6" w:rsidRDefault="007E31AA"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организует</w:t>
      </w:r>
      <w:r w:rsidR="00591CF7" w:rsidRPr="007E58B6">
        <w:rPr>
          <w:rFonts w:ascii="Times New Roman" w:hAnsi="Times New Roman"/>
          <w:sz w:val="24"/>
          <w:szCs w:val="24"/>
        </w:rPr>
        <w:t xml:space="preserve"> работ</w:t>
      </w:r>
      <w:r w:rsidRPr="007E58B6">
        <w:rPr>
          <w:rFonts w:ascii="Times New Roman" w:hAnsi="Times New Roman"/>
          <w:sz w:val="24"/>
          <w:szCs w:val="24"/>
        </w:rPr>
        <w:t>у</w:t>
      </w:r>
      <w:r w:rsidR="00591CF7" w:rsidRPr="007E58B6">
        <w:rPr>
          <w:rFonts w:ascii="Times New Roman" w:hAnsi="Times New Roman"/>
          <w:sz w:val="24"/>
          <w:szCs w:val="24"/>
        </w:rPr>
        <w:t xml:space="preserve"> по проведению аттестаций государственных служащих </w:t>
      </w:r>
      <w:r w:rsidRPr="007E58B6">
        <w:rPr>
          <w:rFonts w:ascii="Times New Roman" w:hAnsi="Times New Roman"/>
          <w:sz w:val="24"/>
          <w:szCs w:val="24"/>
        </w:rPr>
        <w:t>Инспекции</w:t>
      </w:r>
      <w:r w:rsidR="00591CF7" w:rsidRPr="007E58B6">
        <w:rPr>
          <w:rFonts w:ascii="Times New Roman" w:hAnsi="Times New Roman"/>
          <w:sz w:val="24"/>
          <w:szCs w:val="24"/>
        </w:rPr>
        <w:t>;</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осуществл</w:t>
      </w:r>
      <w:r w:rsidR="007E31AA" w:rsidRPr="007E58B6">
        <w:rPr>
          <w:rFonts w:ascii="Times New Roman" w:hAnsi="Times New Roman"/>
          <w:sz w:val="24"/>
          <w:szCs w:val="24"/>
        </w:rPr>
        <w:t>яет</w:t>
      </w:r>
      <w:r w:rsidRPr="007E58B6">
        <w:rPr>
          <w:rFonts w:ascii="Times New Roman" w:hAnsi="Times New Roman"/>
          <w:sz w:val="24"/>
          <w:szCs w:val="24"/>
        </w:rPr>
        <w:t xml:space="preserve"> ведени</w:t>
      </w:r>
      <w:r w:rsidR="007E31AA" w:rsidRPr="007E58B6">
        <w:rPr>
          <w:rFonts w:ascii="Times New Roman" w:hAnsi="Times New Roman"/>
          <w:sz w:val="24"/>
          <w:szCs w:val="24"/>
        </w:rPr>
        <w:t>е</w:t>
      </w:r>
      <w:r w:rsidRPr="007E58B6">
        <w:rPr>
          <w:rFonts w:ascii="Times New Roman" w:hAnsi="Times New Roman"/>
          <w:sz w:val="24"/>
          <w:szCs w:val="24"/>
        </w:rPr>
        <w:t>, хранени</w:t>
      </w:r>
      <w:r w:rsidR="007E31AA" w:rsidRPr="007E58B6">
        <w:rPr>
          <w:rFonts w:ascii="Times New Roman" w:hAnsi="Times New Roman"/>
          <w:sz w:val="24"/>
          <w:szCs w:val="24"/>
        </w:rPr>
        <w:t>е</w:t>
      </w:r>
      <w:r w:rsidRPr="007E58B6">
        <w:rPr>
          <w:rFonts w:ascii="Times New Roman" w:hAnsi="Times New Roman"/>
          <w:sz w:val="24"/>
          <w:szCs w:val="24"/>
        </w:rPr>
        <w:t xml:space="preserve"> и выдачу трудовых книжек государственных гражданских служащих </w:t>
      </w:r>
      <w:r w:rsidR="007E31AA" w:rsidRPr="007E58B6">
        <w:rPr>
          <w:rFonts w:ascii="Times New Roman" w:hAnsi="Times New Roman"/>
          <w:sz w:val="24"/>
          <w:szCs w:val="24"/>
        </w:rPr>
        <w:t>Инспекции</w:t>
      </w:r>
      <w:r w:rsidRPr="007E58B6">
        <w:rPr>
          <w:rFonts w:ascii="Times New Roman" w:hAnsi="Times New Roman"/>
          <w:sz w:val="24"/>
          <w:szCs w:val="24"/>
        </w:rPr>
        <w:t>;</w:t>
      </w:r>
    </w:p>
    <w:p w:rsidR="00591CF7" w:rsidRPr="007E58B6" w:rsidRDefault="007E31AA"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организует</w:t>
      </w:r>
      <w:r w:rsidR="00591CF7" w:rsidRPr="007E58B6">
        <w:rPr>
          <w:rFonts w:ascii="Times New Roman" w:hAnsi="Times New Roman"/>
          <w:sz w:val="24"/>
          <w:szCs w:val="24"/>
        </w:rPr>
        <w:t xml:space="preserve"> работ</w:t>
      </w:r>
      <w:r w:rsidRPr="007E58B6">
        <w:rPr>
          <w:rFonts w:ascii="Times New Roman" w:hAnsi="Times New Roman"/>
          <w:sz w:val="24"/>
          <w:szCs w:val="24"/>
        </w:rPr>
        <w:t>у</w:t>
      </w:r>
      <w:r w:rsidR="00591CF7" w:rsidRPr="007E58B6">
        <w:rPr>
          <w:rFonts w:ascii="Times New Roman" w:hAnsi="Times New Roman"/>
          <w:sz w:val="24"/>
          <w:szCs w:val="24"/>
        </w:rPr>
        <w:t xml:space="preserve"> по проведению квалификационных экзаменов государственных гражданских служащих </w:t>
      </w:r>
      <w:r w:rsidRPr="007E58B6">
        <w:rPr>
          <w:rFonts w:ascii="Times New Roman" w:hAnsi="Times New Roman"/>
          <w:sz w:val="24"/>
          <w:szCs w:val="24"/>
        </w:rPr>
        <w:t>Инспекции</w:t>
      </w:r>
      <w:r w:rsidR="00591CF7" w:rsidRPr="007E58B6">
        <w:rPr>
          <w:rFonts w:ascii="Times New Roman" w:hAnsi="Times New Roman"/>
          <w:sz w:val="24"/>
          <w:szCs w:val="24"/>
        </w:rPr>
        <w:t>;</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готов</w:t>
      </w:r>
      <w:r w:rsidR="007E31AA" w:rsidRPr="007E58B6">
        <w:rPr>
          <w:rFonts w:ascii="Times New Roman" w:hAnsi="Times New Roman"/>
          <w:sz w:val="24"/>
          <w:szCs w:val="24"/>
        </w:rPr>
        <w:t>ит</w:t>
      </w:r>
      <w:r w:rsidRPr="007E58B6">
        <w:rPr>
          <w:rFonts w:ascii="Times New Roman" w:hAnsi="Times New Roman"/>
          <w:sz w:val="24"/>
          <w:szCs w:val="24"/>
        </w:rPr>
        <w:t xml:space="preserve"> необходимы</w:t>
      </w:r>
      <w:r w:rsidR="007E31AA" w:rsidRPr="007E58B6">
        <w:rPr>
          <w:rFonts w:ascii="Times New Roman" w:hAnsi="Times New Roman"/>
          <w:sz w:val="24"/>
          <w:szCs w:val="24"/>
        </w:rPr>
        <w:t>е</w:t>
      </w:r>
      <w:r w:rsidRPr="007E58B6">
        <w:rPr>
          <w:rFonts w:ascii="Times New Roman" w:hAnsi="Times New Roman"/>
          <w:sz w:val="24"/>
          <w:szCs w:val="24"/>
        </w:rPr>
        <w:t xml:space="preserve"> документ</w:t>
      </w:r>
      <w:r w:rsidR="007E31AA" w:rsidRPr="007E58B6">
        <w:rPr>
          <w:rFonts w:ascii="Times New Roman" w:hAnsi="Times New Roman"/>
          <w:sz w:val="24"/>
          <w:szCs w:val="24"/>
        </w:rPr>
        <w:t>ы</w:t>
      </w:r>
      <w:r w:rsidRPr="007E58B6">
        <w:rPr>
          <w:rFonts w:ascii="Times New Roman" w:hAnsi="Times New Roman"/>
          <w:sz w:val="24"/>
          <w:szCs w:val="24"/>
        </w:rPr>
        <w:t xml:space="preserve"> для представления государственных гражданских служащих к присвоению классных чинов; </w:t>
      </w:r>
    </w:p>
    <w:p w:rsidR="00591CF7" w:rsidRPr="007E58B6" w:rsidRDefault="007E31AA"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готовит</w:t>
      </w:r>
      <w:r w:rsidR="00591CF7" w:rsidRPr="007E58B6">
        <w:rPr>
          <w:rFonts w:ascii="Times New Roman" w:hAnsi="Times New Roman"/>
          <w:sz w:val="24"/>
          <w:szCs w:val="24"/>
        </w:rPr>
        <w:t xml:space="preserve"> необходимы</w:t>
      </w:r>
      <w:r w:rsidRPr="007E58B6">
        <w:rPr>
          <w:rFonts w:ascii="Times New Roman" w:hAnsi="Times New Roman"/>
          <w:sz w:val="24"/>
          <w:szCs w:val="24"/>
        </w:rPr>
        <w:t>е</w:t>
      </w:r>
      <w:r w:rsidR="00591CF7" w:rsidRPr="007E58B6">
        <w:rPr>
          <w:rFonts w:ascii="Times New Roman" w:hAnsi="Times New Roman"/>
          <w:sz w:val="24"/>
          <w:szCs w:val="24"/>
        </w:rPr>
        <w:t xml:space="preserve"> документ</w:t>
      </w:r>
      <w:r w:rsidRPr="007E58B6">
        <w:rPr>
          <w:rFonts w:ascii="Times New Roman" w:hAnsi="Times New Roman"/>
          <w:sz w:val="24"/>
          <w:szCs w:val="24"/>
        </w:rPr>
        <w:t>ы</w:t>
      </w:r>
      <w:r w:rsidR="00591CF7" w:rsidRPr="007E58B6">
        <w:rPr>
          <w:rFonts w:ascii="Times New Roman" w:hAnsi="Times New Roman"/>
          <w:sz w:val="24"/>
          <w:szCs w:val="24"/>
        </w:rPr>
        <w:t xml:space="preserve"> для поощрения и награждения работников </w:t>
      </w:r>
      <w:r w:rsidRPr="007E58B6">
        <w:rPr>
          <w:rFonts w:ascii="Times New Roman" w:hAnsi="Times New Roman"/>
          <w:sz w:val="24"/>
          <w:szCs w:val="24"/>
        </w:rPr>
        <w:t>Инспекции</w:t>
      </w:r>
      <w:r w:rsidR="00591CF7" w:rsidRPr="007E58B6">
        <w:rPr>
          <w:rFonts w:ascii="Times New Roman" w:hAnsi="Times New Roman"/>
          <w:sz w:val="24"/>
          <w:szCs w:val="24"/>
        </w:rPr>
        <w:t xml:space="preserve"> и территориальных налоговых органов государственными и ведомственными наградами, присвоению почетных званий;</w:t>
      </w:r>
    </w:p>
    <w:p w:rsidR="00591CF7" w:rsidRPr="007E58B6" w:rsidRDefault="007E31AA"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готовит необходимые</w:t>
      </w:r>
      <w:r w:rsidR="00591CF7" w:rsidRPr="007E58B6">
        <w:rPr>
          <w:rFonts w:ascii="Times New Roman" w:hAnsi="Times New Roman"/>
          <w:sz w:val="24"/>
          <w:szCs w:val="24"/>
        </w:rPr>
        <w:t xml:space="preserve"> документ</w:t>
      </w:r>
      <w:r w:rsidRPr="007E58B6">
        <w:rPr>
          <w:rFonts w:ascii="Times New Roman" w:hAnsi="Times New Roman"/>
          <w:sz w:val="24"/>
          <w:szCs w:val="24"/>
        </w:rPr>
        <w:t>ы</w:t>
      </w:r>
      <w:r w:rsidR="00591CF7" w:rsidRPr="007E58B6">
        <w:rPr>
          <w:rFonts w:ascii="Times New Roman" w:hAnsi="Times New Roman"/>
          <w:sz w:val="24"/>
          <w:szCs w:val="24"/>
        </w:rPr>
        <w:t>, для оформления ежемесячной надбавки к должностному окладу за выслугу лет госуда</w:t>
      </w:r>
      <w:r w:rsidRPr="007E58B6">
        <w:rPr>
          <w:rFonts w:ascii="Times New Roman" w:hAnsi="Times New Roman"/>
          <w:sz w:val="24"/>
          <w:szCs w:val="24"/>
        </w:rPr>
        <w:t>рственным гражданским  служащим;</w:t>
      </w:r>
    </w:p>
    <w:p w:rsidR="00591CF7" w:rsidRPr="007E58B6" w:rsidRDefault="007E31AA"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 xml:space="preserve">готовит необходимые документы </w:t>
      </w:r>
      <w:r w:rsidR="00591CF7" w:rsidRPr="007E58B6">
        <w:rPr>
          <w:rFonts w:ascii="Times New Roman" w:hAnsi="Times New Roman"/>
          <w:sz w:val="24"/>
          <w:szCs w:val="24"/>
        </w:rPr>
        <w:t xml:space="preserve">для установления повышающего коэффициента за выслугу лет работникам Управления; </w:t>
      </w:r>
    </w:p>
    <w:p w:rsidR="00591CF7" w:rsidRPr="007E58B6" w:rsidRDefault="007E31AA"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 xml:space="preserve">готовит необходимые документы для </w:t>
      </w:r>
      <w:r w:rsidR="00591CF7" w:rsidRPr="007E58B6">
        <w:rPr>
          <w:rFonts w:ascii="Times New Roman" w:hAnsi="Times New Roman"/>
          <w:sz w:val="24"/>
          <w:szCs w:val="24"/>
        </w:rPr>
        <w:t xml:space="preserve"> своевременно</w:t>
      </w:r>
      <w:r w:rsidRPr="007E58B6">
        <w:rPr>
          <w:rFonts w:ascii="Times New Roman" w:hAnsi="Times New Roman"/>
          <w:sz w:val="24"/>
          <w:szCs w:val="24"/>
        </w:rPr>
        <w:t>го</w:t>
      </w:r>
      <w:r w:rsidR="00591CF7" w:rsidRPr="007E58B6">
        <w:rPr>
          <w:rFonts w:ascii="Times New Roman" w:hAnsi="Times New Roman"/>
          <w:sz w:val="24"/>
          <w:szCs w:val="24"/>
        </w:rPr>
        <w:t xml:space="preserve"> представлени</w:t>
      </w:r>
      <w:r w:rsidRPr="007E58B6">
        <w:rPr>
          <w:rFonts w:ascii="Times New Roman" w:hAnsi="Times New Roman"/>
          <w:sz w:val="24"/>
          <w:szCs w:val="24"/>
        </w:rPr>
        <w:t>я</w:t>
      </w:r>
      <w:r w:rsidR="00591CF7" w:rsidRPr="007E58B6">
        <w:rPr>
          <w:rFonts w:ascii="Times New Roman" w:hAnsi="Times New Roman"/>
          <w:sz w:val="24"/>
          <w:szCs w:val="24"/>
        </w:rPr>
        <w:t xml:space="preserve"> их в ФНС России для принятия решения о назначении пенсии за выслугу лет лицам, замещавшим государственные должности федеральной государственной службы в </w:t>
      </w:r>
      <w:r w:rsidRPr="007E58B6">
        <w:rPr>
          <w:rFonts w:ascii="Times New Roman" w:hAnsi="Times New Roman"/>
          <w:sz w:val="24"/>
          <w:szCs w:val="24"/>
        </w:rPr>
        <w:t>Инспекции</w:t>
      </w:r>
      <w:r w:rsidR="00591CF7" w:rsidRPr="007E58B6">
        <w:rPr>
          <w:rFonts w:ascii="Times New Roman" w:hAnsi="Times New Roman"/>
          <w:sz w:val="24"/>
          <w:szCs w:val="24"/>
        </w:rPr>
        <w:t>;</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веде</w:t>
      </w:r>
      <w:r w:rsidR="003A753C" w:rsidRPr="007E58B6">
        <w:rPr>
          <w:rFonts w:ascii="Times New Roman" w:hAnsi="Times New Roman"/>
          <w:sz w:val="24"/>
          <w:szCs w:val="24"/>
        </w:rPr>
        <w:t>т</w:t>
      </w:r>
      <w:r w:rsidRPr="007E58B6">
        <w:rPr>
          <w:rFonts w:ascii="Times New Roman" w:hAnsi="Times New Roman"/>
          <w:sz w:val="24"/>
          <w:szCs w:val="24"/>
        </w:rPr>
        <w:t xml:space="preserve"> в установленном порядке делопроизводств</w:t>
      </w:r>
      <w:r w:rsidR="003A753C" w:rsidRPr="007E58B6">
        <w:rPr>
          <w:rFonts w:ascii="Times New Roman" w:hAnsi="Times New Roman"/>
          <w:sz w:val="24"/>
          <w:szCs w:val="24"/>
        </w:rPr>
        <w:t>о</w:t>
      </w:r>
      <w:r w:rsidRPr="007E58B6">
        <w:rPr>
          <w:rFonts w:ascii="Times New Roman" w:hAnsi="Times New Roman"/>
          <w:sz w:val="24"/>
          <w:szCs w:val="24"/>
        </w:rPr>
        <w:t xml:space="preserve"> отдела, номенклатуры дел, оформление дел и описей документов для сдачи в архив;</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lastRenderedPageBreak/>
        <w:t>осуществл</w:t>
      </w:r>
      <w:r w:rsidR="003A753C" w:rsidRPr="007E58B6">
        <w:rPr>
          <w:rFonts w:ascii="Times New Roman" w:hAnsi="Times New Roman"/>
          <w:sz w:val="24"/>
          <w:szCs w:val="24"/>
        </w:rPr>
        <w:t>яет</w:t>
      </w:r>
      <w:r w:rsidRPr="007E58B6">
        <w:rPr>
          <w:rFonts w:ascii="Times New Roman" w:hAnsi="Times New Roman"/>
          <w:sz w:val="24"/>
          <w:szCs w:val="24"/>
        </w:rPr>
        <w:t xml:space="preserve"> работ</w:t>
      </w:r>
      <w:r w:rsidR="003A753C" w:rsidRPr="007E58B6">
        <w:rPr>
          <w:rFonts w:ascii="Times New Roman" w:hAnsi="Times New Roman"/>
          <w:sz w:val="24"/>
          <w:szCs w:val="24"/>
        </w:rPr>
        <w:t>у</w:t>
      </w:r>
      <w:r w:rsidRPr="007E58B6">
        <w:rPr>
          <w:rFonts w:ascii="Times New Roman" w:hAnsi="Times New Roman"/>
          <w:sz w:val="24"/>
          <w:szCs w:val="24"/>
        </w:rPr>
        <w:t xml:space="preserve"> по подготовке документов связанных с поступлением на государственную гражданскую службу, ее прохождением, заключением служебного контракта, назначением на должность, освобождением от замещаемой должности, увольнением  с государственной гражданской службы государственных гражданских </w:t>
      </w:r>
      <w:r w:rsidR="003A753C" w:rsidRPr="007E58B6">
        <w:rPr>
          <w:rFonts w:ascii="Times New Roman" w:hAnsi="Times New Roman"/>
          <w:sz w:val="24"/>
          <w:szCs w:val="24"/>
        </w:rPr>
        <w:t>Инспекции</w:t>
      </w:r>
      <w:r w:rsidRPr="007E58B6">
        <w:rPr>
          <w:rFonts w:ascii="Times New Roman" w:hAnsi="Times New Roman"/>
          <w:sz w:val="24"/>
          <w:szCs w:val="24"/>
        </w:rPr>
        <w:t xml:space="preserve">, а также осуществлением оформления документов по приему, заключению трудового договора, перемещению, увольнению других категорий работников </w:t>
      </w:r>
      <w:r w:rsidR="003A753C" w:rsidRPr="007E58B6">
        <w:rPr>
          <w:rFonts w:ascii="Times New Roman" w:hAnsi="Times New Roman"/>
          <w:sz w:val="24"/>
          <w:szCs w:val="24"/>
        </w:rPr>
        <w:t>Инспекции</w:t>
      </w:r>
      <w:r w:rsidRPr="007E58B6">
        <w:rPr>
          <w:rFonts w:ascii="Times New Roman" w:hAnsi="Times New Roman"/>
          <w:sz w:val="24"/>
          <w:szCs w:val="24"/>
        </w:rPr>
        <w:t xml:space="preserve">; </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пров</w:t>
      </w:r>
      <w:r w:rsidR="003A753C" w:rsidRPr="007E58B6">
        <w:rPr>
          <w:rFonts w:ascii="Times New Roman" w:hAnsi="Times New Roman"/>
          <w:sz w:val="24"/>
          <w:szCs w:val="24"/>
        </w:rPr>
        <w:t>о</w:t>
      </w:r>
      <w:r w:rsidRPr="007E58B6">
        <w:rPr>
          <w:rFonts w:ascii="Times New Roman" w:hAnsi="Times New Roman"/>
          <w:sz w:val="24"/>
          <w:szCs w:val="24"/>
        </w:rPr>
        <w:t>д</w:t>
      </w:r>
      <w:r w:rsidR="003A753C" w:rsidRPr="007E58B6">
        <w:rPr>
          <w:rFonts w:ascii="Times New Roman" w:hAnsi="Times New Roman"/>
          <w:sz w:val="24"/>
          <w:szCs w:val="24"/>
        </w:rPr>
        <w:t>ит</w:t>
      </w:r>
      <w:r w:rsidRPr="007E58B6">
        <w:rPr>
          <w:rFonts w:ascii="Times New Roman" w:hAnsi="Times New Roman"/>
          <w:sz w:val="24"/>
          <w:szCs w:val="24"/>
        </w:rPr>
        <w:t xml:space="preserve"> служебны</w:t>
      </w:r>
      <w:r w:rsidR="003A753C" w:rsidRPr="007E58B6">
        <w:rPr>
          <w:rFonts w:ascii="Times New Roman" w:hAnsi="Times New Roman"/>
          <w:sz w:val="24"/>
          <w:szCs w:val="24"/>
        </w:rPr>
        <w:t>е</w:t>
      </w:r>
      <w:r w:rsidRPr="007E58B6">
        <w:rPr>
          <w:rFonts w:ascii="Times New Roman" w:hAnsi="Times New Roman"/>
          <w:sz w:val="24"/>
          <w:szCs w:val="24"/>
        </w:rPr>
        <w:t xml:space="preserve"> провер</w:t>
      </w:r>
      <w:r w:rsidR="003A753C" w:rsidRPr="007E58B6">
        <w:rPr>
          <w:rFonts w:ascii="Times New Roman" w:hAnsi="Times New Roman"/>
          <w:sz w:val="24"/>
          <w:szCs w:val="24"/>
        </w:rPr>
        <w:t>ки</w:t>
      </w:r>
      <w:r w:rsidRPr="007E58B6">
        <w:rPr>
          <w:rFonts w:ascii="Times New Roman" w:hAnsi="Times New Roman"/>
          <w:sz w:val="24"/>
          <w:szCs w:val="24"/>
        </w:rPr>
        <w:t xml:space="preserve"> в </w:t>
      </w:r>
      <w:r w:rsidR="003A753C" w:rsidRPr="007E58B6">
        <w:rPr>
          <w:rFonts w:ascii="Times New Roman" w:hAnsi="Times New Roman"/>
          <w:sz w:val="24"/>
          <w:szCs w:val="24"/>
        </w:rPr>
        <w:t>Инспекции</w:t>
      </w:r>
      <w:r w:rsidRPr="007E58B6">
        <w:rPr>
          <w:rFonts w:ascii="Times New Roman" w:hAnsi="Times New Roman"/>
          <w:sz w:val="24"/>
          <w:szCs w:val="24"/>
        </w:rPr>
        <w:t xml:space="preserve"> и </w:t>
      </w:r>
      <w:r w:rsidR="003A753C" w:rsidRPr="007E58B6">
        <w:rPr>
          <w:rFonts w:ascii="Times New Roman" w:hAnsi="Times New Roman"/>
          <w:sz w:val="24"/>
          <w:szCs w:val="24"/>
        </w:rPr>
        <w:t>готовит</w:t>
      </w:r>
      <w:r w:rsidRPr="007E58B6">
        <w:rPr>
          <w:rFonts w:ascii="Times New Roman" w:hAnsi="Times New Roman"/>
          <w:sz w:val="24"/>
          <w:szCs w:val="24"/>
        </w:rPr>
        <w:t xml:space="preserve"> предложени</w:t>
      </w:r>
      <w:r w:rsidR="003A753C" w:rsidRPr="007E58B6">
        <w:rPr>
          <w:rFonts w:ascii="Times New Roman" w:hAnsi="Times New Roman"/>
          <w:sz w:val="24"/>
          <w:szCs w:val="24"/>
        </w:rPr>
        <w:t>я</w:t>
      </w:r>
      <w:r w:rsidRPr="007E58B6">
        <w:rPr>
          <w:rFonts w:ascii="Times New Roman" w:hAnsi="Times New Roman"/>
          <w:sz w:val="24"/>
          <w:szCs w:val="24"/>
        </w:rPr>
        <w:t xml:space="preserve"> по их результатам; </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осуществл</w:t>
      </w:r>
      <w:r w:rsidR="003A753C" w:rsidRPr="007E58B6">
        <w:rPr>
          <w:rFonts w:ascii="Times New Roman" w:hAnsi="Times New Roman"/>
          <w:sz w:val="24"/>
          <w:szCs w:val="24"/>
        </w:rPr>
        <w:t>яет</w:t>
      </w:r>
      <w:r w:rsidRPr="007E58B6">
        <w:rPr>
          <w:rFonts w:ascii="Times New Roman" w:hAnsi="Times New Roman"/>
          <w:sz w:val="24"/>
          <w:szCs w:val="24"/>
        </w:rPr>
        <w:t xml:space="preserve"> р</w:t>
      </w:r>
      <w:r w:rsidR="003A753C" w:rsidRPr="007E58B6">
        <w:rPr>
          <w:rFonts w:ascii="Times New Roman" w:hAnsi="Times New Roman"/>
          <w:sz w:val="24"/>
          <w:szCs w:val="24"/>
        </w:rPr>
        <w:t>аботу</w:t>
      </w:r>
      <w:r w:rsidRPr="007E58B6">
        <w:rPr>
          <w:rFonts w:ascii="Times New Roman" w:hAnsi="Times New Roman"/>
          <w:sz w:val="24"/>
          <w:szCs w:val="24"/>
        </w:rPr>
        <w:t xml:space="preserve"> по составлению и ведению штатного расписания </w:t>
      </w:r>
      <w:r w:rsidR="003A753C" w:rsidRPr="007E58B6">
        <w:rPr>
          <w:rFonts w:ascii="Times New Roman" w:hAnsi="Times New Roman"/>
          <w:sz w:val="24"/>
          <w:szCs w:val="24"/>
        </w:rPr>
        <w:t>Инспекции</w:t>
      </w:r>
      <w:r w:rsidRPr="007E58B6">
        <w:rPr>
          <w:rFonts w:ascii="Times New Roman" w:hAnsi="Times New Roman"/>
          <w:sz w:val="24"/>
          <w:szCs w:val="24"/>
        </w:rPr>
        <w:t>, участ</w:t>
      </w:r>
      <w:r w:rsidR="003A753C" w:rsidRPr="007E58B6">
        <w:rPr>
          <w:rFonts w:ascii="Times New Roman" w:hAnsi="Times New Roman"/>
          <w:sz w:val="24"/>
          <w:szCs w:val="24"/>
        </w:rPr>
        <w:t>вует</w:t>
      </w:r>
      <w:r w:rsidRPr="007E58B6">
        <w:rPr>
          <w:rFonts w:ascii="Times New Roman" w:hAnsi="Times New Roman"/>
          <w:sz w:val="24"/>
          <w:szCs w:val="24"/>
        </w:rPr>
        <w:t xml:space="preserve"> в подготовке предложений по его изменению;</w:t>
      </w:r>
    </w:p>
    <w:p w:rsidR="00591CF7" w:rsidRPr="007E58B6" w:rsidRDefault="003A753C"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 xml:space="preserve">осуществляет работу </w:t>
      </w:r>
      <w:r w:rsidR="00591CF7" w:rsidRPr="007E58B6">
        <w:rPr>
          <w:rFonts w:ascii="Times New Roman" w:hAnsi="Times New Roman"/>
          <w:bCs/>
          <w:sz w:val="24"/>
          <w:szCs w:val="24"/>
        </w:rPr>
        <w:t xml:space="preserve">по составлению и выполнению графиков отпусков работников </w:t>
      </w:r>
      <w:r w:rsidRPr="007E58B6">
        <w:rPr>
          <w:rFonts w:ascii="Times New Roman" w:hAnsi="Times New Roman"/>
          <w:bCs/>
          <w:sz w:val="24"/>
          <w:szCs w:val="24"/>
        </w:rPr>
        <w:t>Инспекции</w:t>
      </w:r>
      <w:r w:rsidR="00591CF7" w:rsidRPr="007E58B6">
        <w:rPr>
          <w:rFonts w:ascii="Times New Roman" w:hAnsi="Times New Roman"/>
          <w:bCs/>
          <w:sz w:val="24"/>
          <w:szCs w:val="24"/>
        </w:rPr>
        <w:t>;</w:t>
      </w:r>
      <w:r w:rsidR="00591CF7" w:rsidRPr="007E58B6">
        <w:rPr>
          <w:rFonts w:ascii="Times New Roman" w:hAnsi="Times New Roman"/>
          <w:sz w:val="24"/>
          <w:szCs w:val="24"/>
        </w:rPr>
        <w:t xml:space="preserve"> </w:t>
      </w:r>
    </w:p>
    <w:p w:rsidR="00591CF7" w:rsidRPr="007E58B6" w:rsidRDefault="003A753C"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готовит приказы</w:t>
      </w:r>
      <w:r w:rsidR="00591CF7" w:rsidRPr="007E58B6">
        <w:rPr>
          <w:rFonts w:ascii="Times New Roman" w:hAnsi="Times New Roman"/>
          <w:sz w:val="24"/>
          <w:szCs w:val="24"/>
        </w:rPr>
        <w:t xml:space="preserve"> о предоставлении ежегодных, дополнительных и других видов отпусков работникам </w:t>
      </w:r>
      <w:r w:rsidRPr="007E58B6">
        <w:rPr>
          <w:rFonts w:ascii="Times New Roman" w:hAnsi="Times New Roman"/>
          <w:sz w:val="24"/>
          <w:szCs w:val="24"/>
        </w:rPr>
        <w:t>Инспекции</w:t>
      </w:r>
      <w:r w:rsidR="00591CF7" w:rsidRPr="007E58B6">
        <w:rPr>
          <w:rFonts w:ascii="Times New Roman" w:hAnsi="Times New Roman"/>
          <w:sz w:val="24"/>
          <w:szCs w:val="24"/>
        </w:rPr>
        <w:t xml:space="preserve"> и своевременн</w:t>
      </w:r>
      <w:r w:rsidRPr="007E58B6">
        <w:rPr>
          <w:rFonts w:ascii="Times New Roman" w:hAnsi="Times New Roman"/>
          <w:sz w:val="24"/>
          <w:szCs w:val="24"/>
        </w:rPr>
        <w:t>о</w:t>
      </w:r>
      <w:r w:rsidR="00591CF7" w:rsidRPr="007E58B6">
        <w:rPr>
          <w:rFonts w:ascii="Times New Roman" w:hAnsi="Times New Roman"/>
          <w:sz w:val="24"/>
          <w:szCs w:val="24"/>
        </w:rPr>
        <w:t xml:space="preserve"> ввод</w:t>
      </w:r>
      <w:r w:rsidRPr="007E58B6">
        <w:rPr>
          <w:rFonts w:ascii="Times New Roman" w:hAnsi="Times New Roman"/>
          <w:sz w:val="24"/>
          <w:szCs w:val="24"/>
        </w:rPr>
        <w:t>ит</w:t>
      </w:r>
      <w:r w:rsidR="00591CF7" w:rsidRPr="007E58B6">
        <w:rPr>
          <w:rFonts w:ascii="Times New Roman" w:hAnsi="Times New Roman"/>
          <w:sz w:val="24"/>
          <w:szCs w:val="24"/>
        </w:rPr>
        <w:t xml:space="preserve"> в программу АИС «Кадры» сведени</w:t>
      </w:r>
      <w:r w:rsidRPr="007E58B6">
        <w:rPr>
          <w:rFonts w:ascii="Times New Roman" w:hAnsi="Times New Roman"/>
          <w:sz w:val="24"/>
          <w:szCs w:val="24"/>
        </w:rPr>
        <w:t>я</w:t>
      </w:r>
      <w:r w:rsidR="00591CF7" w:rsidRPr="007E58B6">
        <w:rPr>
          <w:rFonts w:ascii="Times New Roman" w:hAnsi="Times New Roman"/>
          <w:sz w:val="24"/>
          <w:szCs w:val="24"/>
        </w:rPr>
        <w:t xml:space="preserve"> об отпусках;</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своевременно ввод</w:t>
      </w:r>
      <w:r w:rsidR="003A753C" w:rsidRPr="007E58B6">
        <w:rPr>
          <w:rFonts w:ascii="Times New Roman" w:hAnsi="Times New Roman"/>
          <w:sz w:val="24"/>
          <w:szCs w:val="24"/>
        </w:rPr>
        <w:t>ит</w:t>
      </w:r>
      <w:r w:rsidRPr="007E58B6">
        <w:rPr>
          <w:rFonts w:ascii="Times New Roman" w:hAnsi="Times New Roman"/>
          <w:sz w:val="24"/>
          <w:szCs w:val="24"/>
        </w:rPr>
        <w:t xml:space="preserve"> информаци</w:t>
      </w:r>
      <w:r w:rsidR="003A753C" w:rsidRPr="007E58B6">
        <w:rPr>
          <w:rFonts w:ascii="Times New Roman" w:hAnsi="Times New Roman"/>
          <w:sz w:val="24"/>
          <w:szCs w:val="24"/>
        </w:rPr>
        <w:t>ю</w:t>
      </w:r>
      <w:r w:rsidRPr="007E58B6">
        <w:rPr>
          <w:rFonts w:ascii="Times New Roman" w:hAnsi="Times New Roman"/>
          <w:sz w:val="24"/>
          <w:szCs w:val="24"/>
        </w:rPr>
        <w:t xml:space="preserve"> в программу АИС «Кадры» по закрепленным направлениям деятельности; </w:t>
      </w:r>
    </w:p>
    <w:p w:rsidR="00591CF7" w:rsidRPr="007E58B6" w:rsidRDefault="00685472"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w:t>
      </w:r>
      <w:r w:rsidR="00591CF7" w:rsidRPr="007E58B6">
        <w:rPr>
          <w:rFonts w:ascii="Times New Roman" w:hAnsi="Times New Roman"/>
          <w:sz w:val="24"/>
          <w:szCs w:val="24"/>
        </w:rPr>
        <w:t>существл</w:t>
      </w:r>
      <w:r w:rsidRPr="007E58B6">
        <w:rPr>
          <w:rFonts w:ascii="Times New Roman" w:hAnsi="Times New Roman"/>
          <w:sz w:val="24"/>
          <w:szCs w:val="24"/>
        </w:rPr>
        <w:t>яет</w:t>
      </w:r>
      <w:r w:rsidR="00591CF7" w:rsidRPr="007E58B6">
        <w:rPr>
          <w:rFonts w:ascii="Times New Roman" w:hAnsi="Times New Roman"/>
          <w:sz w:val="24"/>
          <w:szCs w:val="24"/>
        </w:rPr>
        <w:t xml:space="preserve"> работ</w:t>
      </w:r>
      <w:r w:rsidRPr="007E58B6">
        <w:rPr>
          <w:rFonts w:ascii="Times New Roman" w:hAnsi="Times New Roman"/>
          <w:sz w:val="24"/>
          <w:szCs w:val="24"/>
        </w:rPr>
        <w:t>у</w:t>
      </w:r>
      <w:r w:rsidR="00591CF7" w:rsidRPr="007E58B6">
        <w:rPr>
          <w:rFonts w:ascii="Times New Roman" w:hAnsi="Times New Roman"/>
          <w:sz w:val="24"/>
          <w:szCs w:val="24"/>
        </w:rPr>
        <w:t xml:space="preserve"> по проведению конкурсов на замещение вакантных должностей государственной службы в </w:t>
      </w:r>
      <w:r w:rsidRPr="007E58B6">
        <w:rPr>
          <w:rFonts w:ascii="Times New Roman" w:hAnsi="Times New Roman"/>
          <w:sz w:val="24"/>
          <w:szCs w:val="24"/>
        </w:rPr>
        <w:t xml:space="preserve">Инспекции, </w:t>
      </w:r>
      <w:r w:rsidR="00591CF7" w:rsidRPr="007E58B6">
        <w:rPr>
          <w:rFonts w:ascii="Times New Roman" w:hAnsi="Times New Roman"/>
          <w:sz w:val="24"/>
          <w:szCs w:val="24"/>
        </w:rPr>
        <w:t>размещ</w:t>
      </w:r>
      <w:r w:rsidRPr="007E58B6">
        <w:rPr>
          <w:rFonts w:ascii="Times New Roman" w:hAnsi="Times New Roman"/>
          <w:sz w:val="24"/>
          <w:szCs w:val="24"/>
        </w:rPr>
        <w:t>ает</w:t>
      </w:r>
      <w:r w:rsidR="00591CF7" w:rsidRPr="007E58B6">
        <w:rPr>
          <w:rFonts w:ascii="Times New Roman" w:hAnsi="Times New Roman"/>
          <w:sz w:val="24"/>
          <w:szCs w:val="24"/>
        </w:rPr>
        <w:t xml:space="preserve"> информаци</w:t>
      </w:r>
      <w:r w:rsidRPr="007E58B6">
        <w:rPr>
          <w:rFonts w:ascii="Times New Roman" w:hAnsi="Times New Roman"/>
          <w:sz w:val="24"/>
          <w:szCs w:val="24"/>
        </w:rPr>
        <w:t>ю</w:t>
      </w:r>
      <w:r w:rsidR="00591CF7" w:rsidRPr="007E58B6">
        <w:rPr>
          <w:rFonts w:ascii="Times New Roman" w:hAnsi="Times New Roman"/>
          <w:sz w:val="24"/>
          <w:szCs w:val="24"/>
        </w:rPr>
        <w:t xml:space="preserve"> о вакантных должностях в федеральной государственной информационной системе «Федеральный портал управленческих кадров» посредством использования сертифицированных в установленном порядке средств авторизованного доступа к закрытой части портала в информационно-телекоммуникационной сети «Интернет»;</w:t>
      </w:r>
    </w:p>
    <w:p w:rsidR="00591CF7" w:rsidRPr="007E58B6" w:rsidRDefault="00685472"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 xml:space="preserve">осуществляет работу </w:t>
      </w:r>
      <w:r w:rsidR="00591CF7" w:rsidRPr="007E58B6">
        <w:rPr>
          <w:rFonts w:ascii="Times New Roman" w:hAnsi="Times New Roman"/>
          <w:sz w:val="24"/>
          <w:szCs w:val="24"/>
        </w:rPr>
        <w:t xml:space="preserve">по формированию кадрового резерва </w:t>
      </w:r>
      <w:r w:rsidRPr="007E58B6">
        <w:rPr>
          <w:rFonts w:ascii="Times New Roman" w:hAnsi="Times New Roman"/>
          <w:sz w:val="24"/>
          <w:szCs w:val="24"/>
        </w:rPr>
        <w:t>Инспекции</w:t>
      </w:r>
      <w:r w:rsidR="00591CF7" w:rsidRPr="007E58B6">
        <w:rPr>
          <w:rFonts w:ascii="Times New Roman" w:hAnsi="Times New Roman"/>
          <w:sz w:val="24"/>
          <w:szCs w:val="24"/>
        </w:rPr>
        <w:t>;</w:t>
      </w:r>
    </w:p>
    <w:p w:rsidR="00591CF7" w:rsidRPr="007E58B6" w:rsidRDefault="00591CF7" w:rsidP="007E58B6">
      <w:pPr>
        <w:pStyle w:val="a5"/>
        <w:numPr>
          <w:ilvl w:val="0"/>
          <w:numId w:val="41"/>
        </w:numPr>
        <w:spacing w:after="0" w:line="240" w:lineRule="auto"/>
        <w:ind w:left="0" w:firstLine="0"/>
        <w:rPr>
          <w:rFonts w:ascii="Times New Roman" w:hAnsi="Times New Roman"/>
          <w:bCs/>
          <w:sz w:val="24"/>
          <w:szCs w:val="24"/>
        </w:rPr>
      </w:pPr>
      <w:r w:rsidRPr="007E58B6">
        <w:rPr>
          <w:rFonts w:ascii="Times New Roman" w:hAnsi="Times New Roman"/>
          <w:bCs/>
          <w:sz w:val="24"/>
          <w:szCs w:val="24"/>
        </w:rPr>
        <w:t>организ</w:t>
      </w:r>
      <w:r w:rsidR="00685472" w:rsidRPr="007E58B6">
        <w:rPr>
          <w:rFonts w:ascii="Times New Roman" w:hAnsi="Times New Roman"/>
          <w:bCs/>
          <w:sz w:val="24"/>
          <w:szCs w:val="24"/>
        </w:rPr>
        <w:t>ует</w:t>
      </w:r>
      <w:r w:rsidRPr="007E58B6">
        <w:rPr>
          <w:rFonts w:ascii="Times New Roman" w:hAnsi="Times New Roman"/>
          <w:bCs/>
          <w:sz w:val="24"/>
          <w:szCs w:val="24"/>
        </w:rPr>
        <w:t xml:space="preserve"> и осуществл</w:t>
      </w:r>
      <w:r w:rsidR="00685472" w:rsidRPr="007E58B6">
        <w:rPr>
          <w:rFonts w:ascii="Times New Roman" w:hAnsi="Times New Roman"/>
          <w:bCs/>
          <w:sz w:val="24"/>
          <w:szCs w:val="24"/>
        </w:rPr>
        <w:t>яет</w:t>
      </w:r>
      <w:r w:rsidRPr="007E58B6">
        <w:rPr>
          <w:rFonts w:ascii="Times New Roman" w:hAnsi="Times New Roman"/>
          <w:bCs/>
          <w:sz w:val="24"/>
          <w:szCs w:val="24"/>
        </w:rPr>
        <w:t xml:space="preserve"> контрол</w:t>
      </w:r>
      <w:r w:rsidR="00685472" w:rsidRPr="007E58B6">
        <w:rPr>
          <w:rFonts w:ascii="Times New Roman" w:hAnsi="Times New Roman"/>
          <w:bCs/>
          <w:sz w:val="24"/>
          <w:szCs w:val="24"/>
        </w:rPr>
        <w:t>ь</w:t>
      </w:r>
      <w:r w:rsidRPr="007E58B6">
        <w:rPr>
          <w:rFonts w:ascii="Times New Roman" w:hAnsi="Times New Roman"/>
          <w:bCs/>
          <w:sz w:val="24"/>
          <w:szCs w:val="24"/>
        </w:rPr>
        <w:t xml:space="preserve"> за работой по адаптации поступивших на   гражданскую службу,  наставнической работой в </w:t>
      </w:r>
      <w:r w:rsidR="00685472" w:rsidRPr="007E58B6">
        <w:rPr>
          <w:rFonts w:ascii="Times New Roman" w:hAnsi="Times New Roman"/>
          <w:bCs/>
          <w:sz w:val="24"/>
          <w:szCs w:val="24"/>
        </w:rPr>
        <w:t>Инспекции</w:t>
      </w:r>
      <w:r w:rsidRPr="007E58B6">
        <w:rPr>
          <w:rFonts w:ascii="Times New Roman" w:hAnsi="Times New Roman"/>
          <w:bCs/>
          <w:sz w:val="24"/>
          <w:szCs w:val="24"/>
        </w:rPr>
        <w:t>;</w:t>
      </w:r>
    </w:p>
    <w:p w:rsidR="00591CF7" w:rsidRPr="007E58B6" w:rsidRDefault="00591CF7" w:rsidP="007E58B6">
      <w:pPr>
        <w:pStyle w:val="a5"/>
        <w:numPr>
          <w:ilvl w:val="0"/>
          <w:numId w:val="41"/>
        </w:numPr>
        <w:spacing w:after="0" w:line="240" w:lineRule="auto"/>
        <w:ind w:left="0" w:firstLine="0"/>
        <w:rPr>
          <w:rFonts w:ascii="Times New Roman" w:hAnsi="Times New Roman"/>
          <w:bCs/>
          <w:sz w:val="24"/>
          <w:szCs w:val="24"/>
        </w:rPr>
      </w:pPr>
      <w:r w:rsidRPr="007E58B6">
        <w:rPr>
          <w:rFonts w:ascii="Times New Roman" w:hAnsi="Times New Roman"/>
          <w:bCs/>
          <w:sz w:val="24"/>
          <w:szCs w:val="24"/>
        </w:rPr>
        <w:t>организ</w:t>
      </w:r>
      <w:r w:rsidR="00685472" w:rsidRPr="007E58B6">
        <w:rPr>
          <w:rFonts w:ascii="Times New Roman" w:hAnsi="Times New Roman"/>
          <w:bCs/>
          <w:sz w:val="24"/>
          <w:szCs w:val="24"/>
        </w:rPr>
        <w:t>ует</w:t>
      </w:r>
      <w:r w:rsidRPr="007E58B6">
        <w:rPr>
          <w:rFonts w:ascii="Times New Roman" w:hAnsi="Times New Roman"/>
          <w:bCs/>
          <w:sz w:val="24"/>
          <w:szCs w:val="24"/>
        </w:rPr>
        <w:t xml:space="preserve"> и осуществл</w:t>
      </w:r>
      <w:r w:rsidR="00685472" w:rsidRPr="007E58B6">
        <w:rPr>
          <w:rFonts w:ascii="Times New Roman" w:hAnsi="Times New Roman"/>
          <w:bCs/>
          <w:sz w:val="24"/>
          <w:szCs w:val="24"/>
        </w:rPr>
        <w:t>яет</w:t>
      </w:r>
      <w:r w:rsidRPr="007E58B6">
        <w:rPr>
          <w:rFonts w:ascii="Times New Roman" w:hAnsi="Times New Roman"/>
          <w:bCs/>
          <w:sz w:val="24"/>
          <w:szCs w:val="24"/>
        </w:rPr>
        <w:t xml:space="preserve"> мероприяти</w:t>
      </w:r>
      <w:r w:rsidR="00685472" w:rsidRPr="007E58B6">
        <w:rPr>
          <w:rFonts w:ascii="Times New Roman" w:hAnsi="Times New Roman"/>
          <w:bCs/>
          <w:sz w:val="24"/>
          <w:szCs w:val="24"/>
        </w:rPr>
        <w:t>я</w:t>
      </w:r>
      <w:r w:rsidRPr="007E58B6">
        <w:rPr>
          <w:rFonts w:ascii="Times New Roman" w:hAnsi="Times New Roman"/>
          <w:bCs/>
          <w:sz w:val="24"/>
          <w:szCs w:val="24"/>
        </w:rPr>
        <w:t xml:space="preserve"> по комплексной оценке </w:t>
      </w:r>
      <w:r w:rsidRPr="007E58B6">
        <w:rPr>
          <w:rFonts w:ascii="Times New Roman" w:hAnsi="Times New Roman"/>
          <w:sz w:val="24"/>
          <w:szCs w:val="24"/>
        </w:rPr>
        <w:t>гражданских служащих</w:t>
      </w:r>
      <w:r w:rsidRPr="007E58B6">
        <w:rPr>
          <w:rFonts w:ascii="Times New Roman" w:hAnsi="Times New Roman"/>
          <w:bCs/>
          <w:sz w:val="24"/>
          <w:szCs w:val="24"/>
        </w:rPr>
        <w:t xml:space="preserve">  </w:t>
      </w:r>
      <w:r w:rsidR="00685472" w:rsidRPr="007E58B6">
        <w:rPr>
          <w:rFonts w:ascii="Times New Roman" w:hAnsi="Times New Roman"/>
          <w:bCs/>
          <w:sz w:val="24"/>
          <w:szCs w:val="24"/>
        </w:rPr>
        <w:t>Инспекции</w:t>
      </w:r>
      <w:r w:rsidRPr="007E58B6">
        <w:rPr>
          <w:rFonts w:ascii="Times New Roman" w:hAnsi="Times New Roman"/>
          <w:bCs/>
          <w:sz w:val="24"/>
          <w:szCs w:val="24"/>
        </w:rPr>
        <w:t>;</w:t>
      </w:r>
    </w:p>
    <w:p w:rsidR="00591CF7" w:rsidRPr="007E58B6" w:rsidRDefault="00685472"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bCs/>
          <w:sz w:val="24"/>
          <w:szCs w:val="24"/>
        </w:rPr>
        <w:t xml:space="preserve">организует и осуществляет мероприятия </w:t>
      </w:r>
      <w:r w:rsidR="00591CF7" w:rsidRPr="007E58B6">
        <w:rPr>
          <w:rFonts w:ascii="Times New Roman" w:hAnsi="Times New Roman"/>
          <w:sz w:val="24"/>
          <w:szCs w:val="24"/>
        </w:rPr>
        <w:t xml:space="preserve">по организации дополнительного профессионального  образования гражданских служащих </w:t>
      </w:r>
      <w:r w:rsidRPr="007E58B6">
        <w:rPr>
          <w:rFonts w:ascii="Times New Roman" w:hAnsi="Times New Roman"/>
          <w:sz w:val="24"/>
          <w:szCs w:val="24"/>
        </w:rPr>
        <w:t>Инспекции</w:t>
      </w:r>
      <w:r w:rsidR="00591CF7" w:rsidRPr="007E58B6">
        <w:rPr>
          <w:rFonts w:ascii="Times New Roman" w:hAnsi="Times New Roman"/>
          <w:sz w:val="24"/>
          <w:szCs w:val="24"/>
        </w:rPr>
        <w:t>;</w:t>
      </w:r>
    </w:p>
    <w:p w:rsidR="00591CF7" w:rsidRPr="007E58B6" w:rsidRDefault="00591CF7" w:rsidP="007E58B6">
      <w:pPr>
        <w:pStyle w:val="af5"/>
        <w:numPr>
          <w:ilvl w:val="0"/>
          <w:numId w:val="41"/>
        </w:numPr>
        <w:shd w:val="clear" w:color="auto" w:fill="FFFFFF"/>
        <w:spacing w:after="0"/>
        <w:ind w:left="0" w:firstLine="0"/>
        <w:contextualSpacing/>
        <w:jc w:val="both"/>
      </w:pPr>
      <w:r w:rsidRPr="007E58B6">
        <w:t xml:space="preserve">формирование отчета </w:t>
      </w:r>
      <w:r w:rsidR="00685472" w:rsidRPr="007E58B6">
        <w:rPr>
          <w:lang w:val="ru-RU"/>
        </w:rPr>
        <w:t xml:space="preserve">1 МК; </w:t>
      </w:r>
      <w:r w:rsidRPr="007E58B6">
        <w:t xml:space="preserve">2-ГС; </w:t>
      </w:r>
    </w:p>
    <w:p w:rsidR="00591CF7" w:rsidRPr="007E58B6" w:rsidRDefault="00591CF7" w:rsidP="007E58B6">
      <w:pPr>
        <w:pStyle w:val="af5"/>
        <w:numPr>
          <w:ilvl w:val="0"/>
          <w:numId w:val="41"/>
        </w:numPr>
        <w:shd w:val="clear" w:color="auto" w:fill="FFFFFF"/>
        <w:spacing w:after="0"/>
        <w:ind w:left="0" w:firstLine="0"/>
        <w:contextualSpacing/>
        <w:jc w:val="both"/>
      </w:pPr>
      <w:r w:rsidRPr="007E58B6">
        <w:t>организ</w:t>
      </w:r>
      <w:r w:rsidR="00685472" w:rsidRPr="007E58B6">
        <w:rPr>
          <w:lang w:val="ru-RU"/>
        </w:rPr>
        <w:t>ует</w:t>
      </w:r>
      <w:r w:rsidRPr="007E58B6">
        <w:t xml:space="preserve"> прохожден</w:t>
      </w:r>
      <w:r w:rsidR="00685472" w:rsidRPr="007E58B6">
        <w:rPr>
          <w:lang w:val="ru-RU"/>
        </w:rPr>
        <w:t>ие</w:t>
      </w:r>
      <w:r w:rsidRPr="007E58B6">
        <w:t xml:space="preserve"> производственной (преддипломной) практики студентами;</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осуществл</w:t>
      </w:r>
      <w:r w:rsidR="00685472" w:rsidRPr="007E58B6">
        <w:rPr>
          <w:rFonts w:ascii="Times New Roman" w:hAnsi="Times New Roman"/>
          <w:sz w:val="24"/>
          <w:szCs w:val="24"/>
        </w:rPr>
        <w:t>яет</w:t>
      </w:r>
      <w:r w:rsidRPr="007E58B6">
        <w:rPr>
          <w:rFonts w:ascii="Times New Roman" w:hAnsi="Times New Roman"/>
          <w:sz w:val="24"/>
          <w:szCs w:val="24"/>
        </w:rPr>
        <w:t xml:space="preserve"> контрол</w:t>
      </w:r>
      <w:r w:rsidR="00685472" w:rsidRPr="007E58B6">
        <w:rPr>
          <w:rFonts w:ascii="Times New Roman" w:hAnsi="Times New Roman"/>
          <w:sz w:val="24"/>
          <w:szCs w:val="24"/>
        </w:rPr>
        <w:t>ь</w:t>
      </w:r>
      <w:r w:rsidRPr="007E58B6">
        <w:rPr>
          <w:rFonts w:ascii="Times New Roman" w:hAnsi="Times New Roman"/>
          <w:sz w:val="24"/>
          <w:szCs w:val="24"/>
        </w:rPr>
        <w:t xml:space="preserve"> за разработкой индивидуальных планов профессионального развития государственными гражданскими служащими;</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веде</w:t>
      </w:r>
      <w:r w:rsidR="00685472" w:rsidRPr="007E58B6">
        <w:rPr>
          <w:rFonts w:ascii="Times New Roman" w:hAnsi="Times New Roman"/>
          <w:sz w:val="24"/>
          <w:szCs w:val="24"/>
        </w:rPr>
        <w:t>т</w:t>
      </w:r>
      <w:r w:rsidRPr="007E58B6">
        <w:rPr>
          <w:rFonts w:ascii="Times New Roman" w:hAnsi="Times New Roman"/>
          <w:sz w:val="24"/>
          <w:szCs w:val="24"/>
        </w:rPr>
        <w:t xml:space="preserve"> учет использования рабочего времени и регистрация листов нетрудоспособности;</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осуществл</w:t>
      </w:r>
      <w:r w:rsidR="00685472" w:rsidRPr="007E58B6">
        <w:rPr>
          <w:rFonts w:ascii="Times New Roman" w:hAnsi="Times New Roman"/>
          <w:sz w:val="24"/>
          <w:szCs w:val="24"/>
        </w:rPr>
        <w:t>яет</w:t>
      </w:r>
      <w:r w:rsidRPr="007E58B6">
        <w:rPr>
          <w:rFonts w:ascii="Times New Roman" w:hAnsi="Times New Roman"/>
          <w:sz w:val="24"/>
          <w:szCs w:val="24"/>
        </w:rPr>
        <w:t xml:space="preserve"> работ</w:t>
      </w:r>
      <w:r w:rsidR="00685472" w:rsidRPr="007E58B6">
        <w:rPr>
          <w:rFonts w:ascii="Times New Roman" w:hAnsi="Times New Roman"/>
          <w:sz w:val="24"/>
          <w:szCs w:val="24"/>
        </w:rPr>
        <w:t>у</w:t>
      </w:r>
      <w:r w:rsidRPr="007E58B6">
        <w:rPr>
          <w:rFonts w:ascii="Times New Roman" w:hAnsi="Times New Roman"/>
          <w:sz w:val="24"/>
          <w:szCs w:val="24"/>
        </w:rPr>
        <w:t xml:space="preserve"> по подготовке документов для направления в командировки работников </w:t>
      </w:r>
      <w:r w:rsidR="00685472" w:rsidRPr="007E58B6">
        <w:rPr>
          <w:rFonts w:ascii="Times New Roman" w:hAnsi="Times New Roman"/>
          <w:sz w:val="24"/>
          <w:szCs w:val="24"/>
        </w:rPr>
        <w:t>Инспекции</w:t>
      </w:r>
      <w:r w:rsidRPr="007E58B6">
        <w:rPr>
          <w:rFonts w:ascii="Times New Roman" w:hAnsi="Times New Roman"/>
          <w:sz w:val="24"/>
          <w:szCs w:val="24"/>
        </w:rPr>
        <w:t>;</w:t>
      </w:r>
    </w:p>
    <w:p w:rsidR="00591CF7" w:rsidRPr="007E58B6" w:rsidRDefault="00685472"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 xml:space="preserve">осуществляет работу </w:t>
      </w:r>
      <w:r w:rsidR="00591CF7" w:rsidRPr="007E58B6">
        <w:rPr>
          <w:rFonts w:ascii="Times New Roman" w:hAnsi="Times New Roman"/>
          <w:sz w:val="24"/>
          <w:szCs w:val="24"/>
        </w:rPr>
        <w:t xml:space="preserve">по получению, обработке, хранению персональных данных государственных гражданских служащих, работников </w:t>
      </w:r>
      <w:r w:rsidRPr="007E58B6">
        <w:rPr>
          <w:rFonts w:ascii="Times New Roman" w:hAnsi="Times New Roman"/>
          <w:sz w:val="24"/>
          <w:szCs w:val="24"/>
        </w:rPr>
        <w:t>Инспекции</w:t>
      </w:r>
      <w:r w:rsidR="00591CF7" w:rsidRPr="007E58B6">
        <w:rPr>
          <w:rFonts w:ascii="Times New Roman" w:hAnsi="Times New Roman"/>
          <w:sz w:val="24"/>
          <w:szCs w:val="24"/>
        </w:rPr>
        <w:t>;</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вед</w:t>
      </w:r>
      <w:r w:rsidR="00685472" w:rsidRPr="007E58B6">
        <w:rPr>
          <w:rFonts w:ascii="Times New Roman" w:hAnsi="Times New Roman"/>
          <w:sz w:val="24"/>
          <w:szCs w:val="24"/>
        </w:rPr>
        <w:t>ет</w:t>
      </w:r>
      <w:r w:rsidRPr="007E58B6">
        <w:rPr>
          <w:rFonts w:ascii="Times New Roman" w:hAnsi="Times New Roman"/>
          <w:sz w:val="24"/>
          <w:szCs w:val="24"/>
        </w:rPr>
        <w:t xml:space="preserve"> личны</w:t>
      </w:r>
      <w:r w:rsidR="00685472" w:rsidRPr="007E58B6">
        <w:rPr>
          <w:rFonts w:ascii="Times New Roman" w:hAnsi="Times New Roman"/>
          <w:sz w:val="24"/>
          <w:szCs w:val="24"/>
        </w:rPr>
        <w:t>е</w:t>
      </w:r>
      <w:r w:rsidRPr="007E58B6">
        <w:rPr>
          <w:rFonts w:ascii="Times New Roman" w:hAnsi="Times New Roman"/>
          <w:sz w:val="24"/>
          <w:szCs w:val="24"/>
        </w:rPr>
        <w:t xml:space="preserve"> дел</w:t>
      </w:r>
      <w:r w:rsidR="00685472" w:rsidRPr="007E58B6">
        <w:rPr>
          <w:rFonts w:ascii="Times New Roman" w:hAnsi="Times New Roman"/>
          <w:sz w:val="24"/>
          <w:szCs w:val="24"/>
        </w:rPr>
        <w:t>а</w:t>
      </w:r>
      <w:r w:rsidRPr="007E58B6">
        <w:rPr>
          <w:rFonts w:ascii="Times New Roman" w:hAnsi="Times New Roman"/>
          <w:sz w:val="24"/>
          <w:szCs w:val="24"/>
        </w:rPr>
        <w:t xml:space="preserve"> и карточ</w:t>
      </w:r>
      <w:r w:rsidR="00685472" w:rsidRPr="007E58B6">
        <w:rPr>
          <w:rFonts w:ascii="Times New Roman" w:hAnsi="Times New Roman"/>
          <w:sz w:val="24"/>
          <w:szCs w:val="24"/>
        </w:rPr>
        <w:t>ки</w:t>
      </w:r>
      <w:r w:rsidRPr="007E58B6">
        <w:rPr>
          <w:rFonts w:ascii="Times New Roman" w:hAnsi="Times New Roman"/>
          <w:sz w:val="24"/>
          <w:szCs w:val="24"/>
        </w:rPr>
        <w:t xml:space="preserve"> форм Т-2, Т-2ГС по закрепленным направлениям деятельности;</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формир</w:t>
      </w:r>
      <w:r w:rsidR="00685472" w:rsidRPr="007E58B6">
        <w:rPr>
          <w:rFonts w:ascii="Times New Roman" w:hAnsi="Times New Roman"/>
          <w:sz w:val="24"/>
          <w:szCs w:val="24"/>
        </w:rPr>
        <w:t xml:space="preserve">ует </w:t>
      </w:r>
      <w:r w:rsidRPr="007E58B6">
        <w:rPr>
          <w:rFonts w:ascii="Times New Roman" w:hAnsi="Times New Roman"/>
          <w:sz w:val="24"/>
          <w:szCs w:val="24"/>
        </w:rPr>
        <w:t>установленн</w:t>
      </w:r>
      <w:r w:rsidR="00685472" w:rsidRPr="007E58B6">
        <w:rPr>
          <w:rFonts w:ascii="Times New Roman" w:hAnsi="Times New Roman"/>
          <w:sz w:val="24"/>
          <w:szCs w:val="24"/>
        </w:rPr>
        <w:t>ую</w:t>
      </w:r>
      <w:r w:rsidRPr="007E58B6">
        <w:rPr>
          <w:rFonts w:ascii="Times New Roman" w:hAnsi="Times New Roman"/>
          <w:sz w:val="24"/>
          <w:szCs w:val="24"/>
        </w:rPr>
        <w:t xml:space="preserve"> отчетност</w:t>
      </w:r>
      <w:r w:rsidR="00685472" w:rsidRPr="007E58B6">
        <w:rPr>
          <w:rFonts w:ascii="Times New Roman" w:hAnsi="Times New Roman"/>
          <w:sz w:val="24"/>
          <w:szCs w:val="24"/>
        </w:rPr>
        <w:t>ь</w:t>
      </w:r>
      <w:r w:rsidRPr="007E58B6">
        <w:rPr>
          <w:rFonts w:ascii="Times New Roman" w:hAnsi="Times New Roman"/>
          <w:sz w:val="24"/>
          <w:szCs w:val="24"/>
        </w:rPr>
        <w:t xml:space="preserve"> по предмету деятельности отдела;</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консульти</w:t>
      </w:r>
      <w:r w:rsidR="00685472" w:rsidRPr="007E58B6">
        <w:rPr>
          <w:rFonts w:ascii="Times New Roman" w:hAnsi="Times New Roman"/>
          <w:sz w:val="24"/>
          <w:szCs w:val="24"/>
        </w:rPr>
        <w:t>рует</w:t>
      </w:r>
      <w:r w:rsidRPr="007E58B6">
        <w:rPr>
          <w:rFonts w:ascii="Times New Roman" w:hAnsi="Times New Roman"/>
          <w:sz w:val="24"/>
          <w:szCs w:val="24"/>
        </w:rPr>
        <w:t xml:space="preserve"> работников </w:t>
      </w:r>
      <w:r w:rsidR="00685472" w:rsidRPr="007E58B6">
        <w:rPr>
          <w:rFonts w:ascii="Times New Roman" w:hAnsi="Times New Roman"/>
          <w:sz w:val="24"/>
          <w:szCs w:val="24"/>
        </w:rPr>
        <w:t>Инспекции</w:t>
      </w:r>
      <w:r w:rsidRPr="007E58B6">
        <w:rPr>
          <w:rFonts w:ascii="Times New Roman" w:hAnsi="Times New Roman"/>
          <w:sz w:val="24"/>
          <w:szCs w:val="24"/>
        </w:rPr>
        <w:t xml:space="preserve"> по вопросам прохождения государственной гражданской службы и основам трудового законодательства; </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участ</w:t>
      </w:r>
      <w:r w:rsidR="00685472" w:rsidRPr="007E58B6">
        <w:rPr>
          <w:rFonts w:ascii="Times New Roman" w:hAnsi="Times New Roman"/>
          <w:sz w:val="24"/>
          <w:szCs w:val="24"/>
        </w:rPr>
        <w:t xml:space="preserve">вует </w:t>
      </w:r>
      <w:r w:rsidRPr="007E58B6">
        <w:rPr>
          <w:rFonts w:ascii="Times New Roman" w:hAnsi="Times New Roman"/>
          <w:sz w:val="24"/>
          <w:szCs w:val="24"/>
        </w:rPr>
        <w:t xml:space="preserve"> в подготовке предложений о реализации положений Закона, других федеральных законов и иных нормативных правовых актов о гражданской службе; </w:t>
      </w:r>
    </w:p>
    <w:p w:rsidR="00591CF7" w:rsidRPr="007E58B6" w:rsidRDefault="00685472"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участвует</w:t>
      </w:r>
      <w:r w:rsidR="00591CF7" w:rsidRPr="007E58B6">
        <w:rPr>
          <w:rFonts w:ascii="Times New Roman" w:hAnsi="Times New Roman"/>
          <w:sz w:val="24"/>
          <w:szCs w:val="24"/>
        </w:rPr>
        <w:t xml:space="preserve"> в семинарах, проводимых </w:t>
      </w:r>
      <w:r w:rsidRPr="007E58B6">
        <w:rPr>
          <w:rFonts w:ascii="Times New Roman" w:hAnsi="Times New Roman"/>
          <w:sz w:val="24"/>
          <w:szCs w:val="24"/>
        </w:rPr>
        <w:t>УФНС России по Оренбургской области</w:t>
      </w:r>
      <w:r w:rsidR="00591CF7" w:rsidRPr="007E58B6">
        <w:rPr>
          <w:rFonts w:ascii="Times New Roman" w:hAnsi="Times New Roman"/>
          <w:sz w:val="24"/>
          <w:szCs w:val="24"/>
        </w:rPr>
        <w:t>;</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осуществл</w:t>
      </w:r>
      <w:r w:rsidR="00685472" w:rsidRPr="007E58B6">
        <w:rPr>
          <w:rFonts w:ascii="Times New Roman" w:hAnsi="Times New Roman"/>
          <w:sz w:val="24"/>
          <w:szCs w:val="24"/>
        </w:rPr>
        <w:t>яет</w:t>
      </w:r>
      <w:r w:rsidRPr="007E58B6">
        <w:rPr>
          <w:rFonts w:ascii="Times New Roman" w:hAnsi="Times New Roman"/>
          <w:sz w:val="24"/>
          <w:szCs w:val="24"/>
        </w:rPr>
        <w:t xml:space="preserve"> взаимодействи</w:t>
      </w:r>
      <w:r w:rsidR="00685472" w:rsidRPr="007E58B6">
        <w:rPr>
          <w:rFonts w:ascii="Times New Roman" w:hAnsi="Times New Roman"/>
          <w:sz w:val="24"/>
          <w:szCs w:val="24"/>
        </w:rPr>
        <w:t>е</w:t>
      </w:r>
      <w:r w:rsidRPr="007E58B6">
        <w:rPr>
          <w:rFonts w:ascii="Times New Roman" w:hAnsi="Times New Roman"/>
          <w:sz w:val="24"/>
          <w:szCs w:val="24"/>
        </w:rPr>
        <w:t xml:space="preserve"> со структурными подразделениями </w:t>
      </w:r>
      <w:r w:rsidR="00685472" w:rsidRPr="007E58B6">
        <w:rPr>
          <w:rFonts w:ascii="Times New Roman" w:hAnsi="Times New Roman"/>
          <w:sz w:val="24"/>
          <w:szCs w:val="24"/>
        </w:rPr>
        <w:t>Инспекции</w:t>
      </w:r>
      <w:r w:rsidRPr="007E58B6">
        <w:rPr>
          <w:rFonts w:ascii="Times New Roman" w:hAnsi="Times New Roman"/>
          <w:sz w:val="24"/>
          <w:szCs w:val="24"/>
        </w:rPr>
        <w:t xml:space="preserve"> по вопросам, относящимся к компетенции отдела;</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осуществление иных функций по поручению начальника отдела;</w:t>
      </w:r>
    </w:p>
    <w:p w:rsidR="00591CF7" w:rsidRPr="007E58B6" w:rsidRDefault="00591CF7" w:rsidP="007E58B6">
      <w:pPr>
        <w:pStyle w:val="a5"/>
        <w:numPr>
          <w:ilvl w:val="0"/>
          <w:numId w:val="41"/>
        </w:numPr>
        <w:autoSpaceDE w:val="0"/>
        <w:autoSpaceDN w:val="0"/>
        <w:spacing w:after="0" w:line="240" w:lineRule="auto"/>
        <w:ind w:left="0" w:firstLine="0"/>
        <w:rPr>
          <w:rFonts w:ascii="Times New Roman" w:hAnsi="Times New Roman"/>
          <w:sz w:val="24"/>
          <w:szCs w:val="24"/>
        </w:rPr>
      </w:pPr>
      <w:r w:rsidRPr="007E58B6">
        <w:rPr>
          <w:rFonts w:ascii="Times New Roman" w:hAnsi="Times New Roman"/>
          <w:sz w:val="24"/>
          <w:szCs w:val="24"/>
        </w:rPr>
        <w:t>- ве</w:t>
      </w:r>
      <w:r w:rsidR="007E58B6" w:rsidRPr="007E58B6">
        <w:rPr>
          <w:rFonts w:ascii="Times New Roman" w:hAnsi="Times New Roman"/>
          <w:sz w:val="24"/>
          <w:szCs w:val="24"/>
        </w:rPr>
        <w:t>дет</w:t>
      </w:r>
      <w:r w:rsidRPr="007E58B6">
        <w:rPr>
          <w:rFonts w:ascii="Times New Roman" w:hAnsi="Times New Roman"/>
          <w:sz w:val="24"/>
          <w:szCs w:val="24"/>
        </w:rPr>
        <w:t xml:space="preserve"> в установленном порядке делопроизводство и обеспечива</w:t>
      </w:r>
      <w:r w:rsidR="007E58B6" w:rsidRPr="007E58B6">
        <w:rPr>
          <w:rFonts w:ascii="Times New Roman" w:hAnsi="Times New Roman"/>
          <w:sz w:val="24"/>
          <w:szCs w:val="24"/>
        </w:rPr>
        <w:t>ет</w:t>
      </w:r>
      <w:r w:rsidRPr="007E58B6">
        <w:rPr>
          <w:rFonts w:ascii="Times New Roman" w:hAnsi="Times New Roman"/>
          <w:sz w:val="24"/>
          <w:szCs w:val="24"/>
        </w:rPr>
        <w:t xml:space="preserve"> сохранность номенклатурных дел;</w:t>
      </w:r>
    </w:p>
    <w:p w:rsidR="00591CF7" w:rsidRPr="007E58B6" w:rsidRDefault="00591CF7" w:rsidP="007E58B6">
      <w:pPr>
        <w:pStyle w:val="a5"/>
        <w:numPr>
          <w:ilvl w:val="0"/>
          <w:numId w:val="41"/>
        </w:numPr>
        <w:shd w:val="clear" w:color="auto" w:fill="FFFFFF"/>
        <w:tabs>
          <w:tab w:val="left" w:pos="540"/>
        </w:tabs>
        <w:spacing w:after="0" w:line="240" w:lineRule="auto"/>
        <w:ind w:left="0" w:firstLine="0"/>
        <w:rPr>
          <w:rFonts w:ascii="Times New Roman" w:hAnsi="Times New Roman"/>
          <w:spacing w:val="-5"/>
          <w:sz w:val="24"/>
          <w:szCs w:val="24"/>
        </w:rPr>
      </w:pPr>
      <w:r w:rsidRPr="007E58B6">
        <w:rPr>
          <w:rFonts w:ascii="Times New Roman" w:hAnsi="Times New Roman"/>
          <w:spacing w:val="-5"/>
          <w:sz w:val="24"/>
          <w:szCs w:val="24"/>
        </w:rPr>
        <w:t xml:space="preserve">- бережно относится к имуществу инспекции; </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 обеспечи</w:t>
      </w:r>
      <w:r w:rsidR="007E58B6" w:rsidRPr="007E58B6">
        <w:rPr>
          <w:rFonts w:ascii="Times New Roman" w:hAnsi="Times New Roman"/>
          <w:sz w:val="24"/>
          <w:szCs w:val="24"/>
        </w:rPr>
        <w:t>вает</w:t>
      </w:r>
      <w:r w:rsidRPr="007E58B6">
        <w:rPr>
          <w:rFonts w:ascii="Times New Roman" w:hAnsi="Times New Roman"/>
          <w:sz w:val="24"/>
          <w:szCs w:val="24"/>
        </w:rPr>
        <w:t xml:space="preserve">  сохранность  служебного  удостоверения;</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lastRenderedPageBreak/>
        <w:t>- соблюда</w:t>
      </w:r>
      <w:r w:rsidR="007E58B6" w:rsidRPr="007E58B6">
        <w:rPr>
          <w:rFonts w:ascii="Times New Roman" w:hAnsi="Times New Roman"/>
          <w:sz w:val="24"/>
          <w:szCs w:val="24"/>
        </w:rPr>
        <w:t>ет</w:t>
      </w:r>
      <w:r w:rsidRPr="007E58B6">
        <w:rPr>
          <w:rFonts w:ascii="Times New Roman" w:hAnsi="Times New Roman"/>
          <w:sz w:val="24"/>
          <w:szCs w:val="24"/>
        </w:rPr>
        <w:t xml:space="preserve">  правила  Служебного  распорядка  и  дисциплины  труда   при исполнении должностных обязанностей и полномочий;</w:t>
      </w:r>
    </w:p>
    <w:p w:rsidR="00591CF7" w:rsidRPr="007E58B6" w:rsidRDefault="00591CF7" w:rsidP="007E58B6">
      <w:pPr>
        <w:pStyle w:val="a5"/>
        <w:numPr>
          <w:ilvl w:val="0"/>
          <w:numId w:val="41"/>
        </w:numPr>
        <w:shd w:val="clear" w:color="auto" w:fill="FFFFFF"/>
        <w:tabs>
          <w:tab w:val="left" w:pos="-180"/>
        </w:tabs>
        <w:spacing w:after="0" w:line="240" w:lineRule="auto"/>
        <w:ind w:left="0" w:firstLine="0"/>
        <w:rPr>
          <w:rFonts w:ascii="Times New Roman" w:hAnsi="Times New Roman"/>
          <w:sz w:val="24"/>
          <w:szCs w:val="24"/>
        </w:rPr>
      </w:pPr>
      <w:r w:rsidRPr="007E58B6">
        <w:rPr>
          <w:rFonts w:ascii="Times New Roman" w:hAnsi="Times New Roman"/>
          <w:sz w:val="24"/>
          <w:szCs w:val="24"/>
        </w:rPr>
        <w:t>- своевременно и качественно исполнять приказы, распоряжения, указания, задания и поручения начальника инспекции;</w:t>
      </w:r>
    </w:p>
    <w:p w:rsidR="00591CF7" w:rsidRPr="007E58B6" w:rsidRDefault="00591CF7" w:rsidP="007E58B6">
      <w:pPr>
        <w:pStyle w:val="a5"/>
        <w:numPr>
          <w:ilvl w:val="0"/>
          <w:numId w:val="41"/>
        </w:numPr>
        <w:spacing w:after="0" w:line="240" w:lineRule="auto"/>
        <w:ind w:left="0" w:firstLine="0"/>
        <w:rPr>
          <w:rFonts w:ascii="Times New Roman" w:hAnsi="Times New Roman"/>
          <w:sz w:val="24"/>
          <w:szCs w:val="24"/>
        </w:rPr>
      </w:pPr>
      <w:r w:rsidRPr="007E58B6">
        <w:rPr>
          <w:rFonts w:ascii="Times New Roman" w:hAnsi="Times New Roman"/>
          <w:sz w:val="24"/>
          <w:szCs w:val="24"/>
        </w:rPr>
        <w:t>- соблюдать иные обязанности, установленные законодательством.</w:t>
      </w:r>
    </w:p>
    <w:p w:rsidR="00CA318C" w:rsidRDefault="0033498F" w:rsidP="0033498F">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3.3</w:t>
      </w:r>
      <w:r w:rsidR="00CA318C" w:rsidRPr="00CA318C">
        <w:rPr>
          <w:rFonts w:ascii="Times New Roman" w:hAnsi="Times New Roman" w:cs="Times New Roman"/>
          <w:sz w:val="24"/>
          <w:szCs w:val="24"/>
        </w:rPr>
        <w:t xml:space="preserve">. В целях исполнения возложенных должностных обязанностей </w:t>
      </w:r>
      <w:r w:rsidR="007E58B6">
        <w:rPr>
          <w:rFonts w:ascii="Times New Roman" w:hAnsi="Times New Roman" w:cs="Times New Roman"/>
          <w:sz w:val="24"/>
          <w:szCs w:val="24"/>
        </w:rPr>
        <w:t>ведущий специалист-эксперт</w:t>
      </w:r>
      <w:r>
        <w:rPr>
          <w:rFonts w:ascii="Times New Roman" w:hAnsi="Times New Roman" w:cs="Times New Roman"/>
          <w:sz w:val="24"/>
          <w:szCs w:val="24"/>
        </w:rPr>
        <w:t xml:space="preserve"> имеет право:</w:t>
      </w:r>
    </w:p>
    <w:p w:rsidR="0033498F" w:rsidRDefault="0033498F" w:rsidP="00B75614">
      <w:pPr>
        <w:pStyle w:val="ConsPlusNormal"/>
        <w:numPr>
          <w:ilvl w:val="0"/>
          <w:numId w:val="23"/>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по указанию руководства, начальника отдела представлять сведения в Управление, в пределах своей деятельности и компетенции отдела;</w:t>
      </w:r>
    </w:p>
    <w:p w:rsidR="0033498F" w:rsidRDefault="00A33660" w:rsidP="00B75614">
      <w:pPr>
        <w:pStyle w:val="ConsPlusNormal"/>
        <w:numPr>
          <w:ilvl w:val="0"/>
          <w:numId w:val="23"/>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вести переписку по вопросам, </w:t>
      </w:r>
      <w:r w:rsidR="00A5528A">
        <w:rPr>
          <w:rFonts w:ascii="Times New Roman" w:hAnsi="Times New Roman" w:cs="Times New Roman"/>
          <w:sz w:val="24"/>
          <w:szCs w:val="24"/>
        </w:rPr>
        <w:t>относящимся к компетенции отдела;</w:t>
      </w:r>
    </w:p>
    <w:p w:rsidR="00A5528A" w:rsidRDefault="00A5528A" w:rsidP="00B75614">
      <w:pPr>
        <w:pStyle w:val="ConsPlusNormal"/>
        <w:numPr>
          <w:ilvl w:val="0"/>
          <w:numId w:val="23"/>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готовить проекты приказов и других документов по вопросам, относящимся к компетенции отдела;</w:t>
      </w:r>
    </w:p>
    <w:p w:rsidR="00A5528A" w:rsidRDefault="00A5528A" w:rsidP="00B75614">
      <w:pPr>
        <w:pStyle w:val="ConsPlusNormal"/>
        <w:numPr>
          <w:ilvl w:val="0"/>
          <w:numId w:val="23"/>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запрашивать и получать от отделов инспекции</w:t>
      </w:r>
      <w:r w:rsidR="00D46B02">
        <w:rPr>
          <w:rFonts w:ascii="Times New Roman" w:hAnsi="Times New Roman" w:cs="Times New Roman"/>
          <w:sz w:val="24"/>
          <w:szCs w:val="24"/>
        </w:rPr>
        <w:t xml:space="preserve"> </w:t>
      </w:r>
      <w:r>
        <w:rPr>
          <w:rFonts w:ascii="Times New Roman" w:hAnsi="Times New Roman" w:cs="Times New Roman"/>
          <w:sz w:val="24"/>
          <w:szCs w:val="24"/>
        </w:rPr>
        <w:t>рекомендации, предложения и заключения по  вопросам, относящимся к компетенции отдела;</w:t>
      </w:r>
    </w:p>
    <w:p w:rsidR="00A5528A" w:rsidRDefault="00A5528A" w:rsidP="00B75614">
      <w:pPr>
        <w:pStyle w:val="ConsPlusNormal"/>
        <w:numPr>
          <w:ilvl w:val="0"/>
          <w:numId w:val="23"/>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работать с документами отделов инспекции</w:t>
      </w:r>
      <w:r w:rsidR="00D46B02">
        <w:rPr>
          <w:rFonts w:ascii="Times New Roman" w:hAnsi="Times New Roman" w:cs="Times New Roman"/>
          <w:sz w:val="24"/>
          <w:szCs w:val="24"/>
        </w:rPr>
        <w:t xml:space="preserve"> для выполнения задач, возложенных на отдел;</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обеспечение надлежащих организационно-технических условий, необходимых для исполнения должностных обязанностей;</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доступ в установленном порядке в связи с исполнением должностных обязанностей в государственные органы</w:t>
      </w:r>
      <w:proofErr w:type="gramEnd"/>
      <w:r w:rsidR="00CA318C" w:rsidRPr="00CA318C">
        <w:rPr>
          <w:rFonts w:ascii="Times New Roman" w:hAnsi="Times New Roman" w:cs="Times New Roman"/>
          <w:sz w:val="24"/>
          <w:szCs w:val="24"/>
        </w:rPr>
        <w:t>, органы местного самоуправления, общественные объединения и иные организации;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защиту сведений о гражданском служащем;</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 xml:space="preserve">должностной </w:t>
      </w:r>
      <w:proofErr w:type="gramStart"/>
      <w:r w:rsidR="00CA318C" w:rsidRPr="00CA318C">
        <w:rPr>
          <w:rFonts w:ascii="Times New Roman" w:hAnsi="Times New Roman" w:cs="Times New Roman"/>
          <w:sz w:val="24"/>
          <w:szCs w:val="24"/>
        </w:rPr>
        <w:t>рост</w:t>
      </w:r>
      <w:proofErr w:type="gramEnd"/>
      <w:r w:rsidR="00CA318C" w:rsidRPr="00CA318C">
        <w:rPr>
          <w:rFonts w:ascii="Times New Roman" w:hAnsi="Times New Roman" w:cs="Times New Roman"/>
          <w:sz w:val="24"/>
          <w:szCs w:val="24"/>
        </w:rPr>
        <w:t xml:space="preserve"> на конкурсной основе;</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членство в профессиональном союзе;</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рассмотрение индивидуальных служебных споров в соответствии с настоящим Федеральным законом и другими федеральными законами;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проведение по его заявлению служебной проверки;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защиту своих прав и законных интересов на гражданской службе, включая обжалование в суд их нарушения;</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государственную защиту своих жизни и здоровья, жизни и здоровья членов своей семьи, а также принадлежащего ему имущества;</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государственное пенсионное обеспечение в соответствии с федеральным законом.</w:t>
      </w:r>
    </w:p>
    <w:p w:rsidR="00CA318C" w:rsidRPr="00CA318C" w:rsidRDefault="003F5B3C" w:rsidP="006D567F">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3.4</w:t>
      </w:r>
      <w:r w:rsidR="00CA318C" w:rsidRPr="00CA318C">
        <w:rPr>
          <w:rFonts w:ascii="Times New Roman" w:hAnsi="Times New Roman" w:cs="Times New Roman"/>
          <w:sz w:val="24"/>
          <w:szCs w:val="24"/>
        </w:rPr>
        <w:t xml:space="preserve">. </w:t>
      </w:r>
      <w:proofErr w:type="gramStart"/>
      <w:r w:rsidR="007E58B6">
        <w:rPr>
          <w:rFonts w:ascii="Times New Roman" w:hAnsi="Times New Roman" w:cs="Times New Roman"/>
          <w:sz w:val="24"/>
          <w:szCs w:val="24"/>
        </w:rPr>
        <w:t>Ведущий специалист-эксперт</w:t>
      </w:r>
      <w:r w:rsidR="00CA318C" w:rsidRPr="00CA318C">
        <w:rPr>
          <w:rFonts w:ascii="Times New Roman" w:hAnsi="Times New Roman" w:cs="Times New Roman"/>
          <w:sz w:val="24"/>
          <w:szCs w:val="24"/>
        </w:rPr>
        <w:t xml:space="preserve"> осуществляет иные права и исполняет иные обязанности, </w:t>
      </w:r>
      <w:r w:rsidR="00CA318C" w:rsidRPr="00CA318C">
        <w:rPr>
          <w:rFonts w:ascii="Times New Roman" w:hAnsi="Times New Roman" w:cs="Times New Roman"/>
          <w:sz w:val="24"/>
          <w:szCs w:val="24"/>
        </w:rPr>
        <w:lastRenderedPageBreak/>
        <w:t>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«Об утверждении Положения о Федеральной налоговой службе» (Собрание законодательства Российской Федерации, 2004, № 40, ст. 3961;</w:t>
      </w:r>
      <w:proofErr w:type="gramEnd"/>
      <w:r w:rsidR="00CA318C" w:rsidRPr="00CA318C">
        <w:rPr>
          <w:rFonts w:ascii="Times New Roman" w:hAnsi="Times New Roman" w:cs="Times New Roman"/>
          <w:sz w:val="24"/>
          <w:szCs w:val="24"/>
        </w:rPr>
        <w:t xml:space="preserve"> 2017, № 15(ч.1), ст. 2194), Положением об инспекции Федеральной налоговой службы по Ленинскому району, утвержденным руководителем управления ФНС России по Оренбургской области, положением об отделе, утвержденным начальником инспекции, приказами (распоряжениями) ФНС России,  приказами управления ФНС России по Оренбургской области (далее – управление), приказами инспекции, поручениями руководства инспекции.</w:t>
      </w:r>
    </w:p>
    <w:p w:rsidR="00CA318C" w:rsidRPr="00CA318C" w:rsidRDefault="003F5B3C" w:rsidP="006D567F">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3.5</w:t>
      </w:r>
      <w:r w:rsidR="00CA318C" w:rsidRPr="00CA318C">
        <w:rPr>
          <w:rFonts w:ascii="Times New Roman" w:hAnsi="Times New Roman" w:cs="Times New Roman"/>
          <w:sz w:val="24"/>
          <w:szCs w:val="24"/>
        </w:rPr>
        <w:t xml:space="preserve">. </w:t>
      </w:r>
      <w:r w:rsidR="007E58B6">
        <w:rPr>
          <w:rFonts w:ascii="Times New Roman" w:hAnsi="Times New Roman" w:cs="Times New Roman"/>
          <w:sz w:val="24"/>
          <w:szCs w:val="24"/>
        </w:rPr>
        <w:t>Ведущий специалист-эксперт</w:t>
      </w:r>
      <w:r w:rsidR="007E58B6" w:rsidRPr="00CA318C">
        <w:rPr>
          <w:rFonts w:ascii="Times New Roman" w:hAnsi="Times New Roman" w:cs="Times New Roman"/>
          <w:sz w:val="24"/>
          <w:szCs w:val="24"/>
        </w:rPr>
        <w:t xml:space="preserve"> </w:t>
      </w:r>
      <w:r w:rsidR="00CA318C" w:rsidRPr="00CA318C">
        <w:rPr>
          <w:rFonts w:ascii="Times New Roman" w:hAnsi="Times New Roman" w:cs="Times New Roman"/>
          <w:sz w:val="24"/>
          <w:szCs w:val="24"/>
        </w:rPr>
        <w:t xml:space="preserve">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а так же </w:t>
      </w:r>
      <w:proofErr w:type="gramStart"/>
      <w:r w:rsidR="00CA318C" w:rsidRPr="00CA318C">
        <w:rPr>
          <w:rFonts w:ascii="Times New Roman" w:hAnsi="Times New Roman" w:cs="Times New Roman"/>
          <w:sz w:val="24"/>
          <w:szCs w:val="24"/>
        </w:rPr>
        <w:t>за</w:t>
      </w:r>
      <w:proofErr w:type="gramEnd"/>
      <w:r w:rsidR="00CA318C" w:rsidRPr="00CA318C">
        <w:rPr>
          <w:rFonts w:ascii="Times New Roman" w:hAnsi="Times New Roman" w:cs="Times New Roman"/>
          <w:sz w:val="24"/>
          <w:szCs w:val="24"/>
        </w:rPr>
        <w:t>:</w:t>
      </w:r>
    </w:p>
    <w:p w:rsidR="00CA318C" w:rsidRPr="00CA318C" w:rsidRDefault="00CA318C" w:rsidP="00B75614">
      <w:pPr>
        <w:pStyle w:val="ConsPlusNormal"/>
        <w:numPr>
          <w:ilvl w:val="0"/>
          <w:numId w:val="24"/>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качественное и не своевременное выполнение задач, изложенных в настоящем должностном регламенте, Положении об Инспекции, в текущих приказах и распоряжениях ФНС России, управления и инспекции;</w:t>
      </w:r>
    </w:p>
    <w:p w:rsidR="00CA318C" w:rsidRPr="00CA318C" w:rsidRDefault="00CA318C" w:rsidP="00B75614">
      <w:pPr>
        <w:pStyle w:val="ConsPlusNormal"/>
        <w:numPr>
          <w:ilvl w:val="0"/>
          <w:numId w:val="24"/>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соблюдение законов и иных нормативных правовых актов Российской Федерации, приказов, распоряжений, инструкций и методических указаний ФНС России;</w:t>
      </w:r>
    </w:p>
    <w:p w:rsidR="00CA318C" w:rsidRPr="00CA318C" w:rsidRDefault="00CA318C" w:rsidP="00B75614">
      <w:pPr>
        <w:pStyle w:val="ConsPlusNormal"/>
        <w:numPr>
          <w:ilvl w:val="0"/>
          <w:numId w:val="24"/>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за порчу или утрату документов, находящихся в ведении отдела, и на своем участке работы;</w:t>
      </w:r>
    </w:p>
    <w:p w:rsidR="00CA318C" w:rsidRPr="00CA318C" w:rsidRDefault="00CA318C" w:rsidP="00B75614">
      <w:pPr>
        <w:pStyle w:val="ConsPlusNormal"/>
        <w:numPr>
          <w:ilvl w:val="0"/>
          <w:numId w:val="24"/>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за порчу или утрату служебного удостоверения;</w:t>
      </w:r>
    </w:p>
    <w:p w:rsidR="00CA318C" w:rsidRPr="00CA318C" w:rsidRDefault="00CA318C" w:rsidP="00B75614">
      <w:pPr>
        <w:pStyle w:val="ConsPlusNormal"/>
        <w:numPr>
          <w:ilvl w:val="0"/>
          <w:numId w:val="24"/>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разглашение государственной и налоговой тайны, иной информации, ставшей ему известной в связи с исполнением должностных обязанностей;</w:t>
      </w:r>
    </w:p>
    <w:p w:rsidR="00CA318C" w:rsidRPr="00CA318C" w:rsidRDefault="00CA318C" w:rsidP="00B75614">
      <w:pPr>
        <w:pStyle w:val="ConsPlusNormal"/>
        <w:numPr>
          <w:ilvl w:val="0"/>
          <w:numId w:val="24"/>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соблюдение служебной и исполнительной дисциплины;</w:t>
      </w:r>
    </w:p>
    <w:p w:rsidR="00CA318C" w:rsidRPr="00CA318C" w:rsidRDefault="00CA318C" w:rsidP="00B75614">
      <w:pPr>
        <w:pStyle w:val="ConsPlusNormal"/>
        <w:numPr>
          <w:ilvl w:val="0"/>
          <w:numId w:val="24"/>
        </w:numPr>
        <w:ind w:left="0" w:firstLine="0"/>
        <w:contextualSpacing/>
        <w:jc w:val="both"/>
        <w:rPr>
          <w:rFonts w:ascii="Times New Roman" w:hAnsi="Times New Roman" w:cs="Times New Roman"/>
          <w:sz w:val="24"/>
          <w:szCs w:val="24"/>
        </w:rPr>
      </w:pPr>
      <w:proofErr w:type="gramStart"/>
      <w:r w:rsidRPr="00CA318C">
        <w:rPr>
          <w:rFonts w:ascii="Times New Roman" w:hAnsi="Times New Roman" w:cs="Times New Roman"/>
          <w:sz w:val="24"/>
          <w:szCs w:val="24"/>
        </w:rPr>
        <w:t>не выполнение</w:t>
      </w:r>
      <w:proofErr w:type="gramEnd"/>
      <w:r w:rsidRPr="00CA318C">
        <w:rPr>
          <w:rFonts w:ascii="Times New Roman" w:hAnsi="Times New Roman" w:cs="Times New Roman"/>
          <w:sz w:val="24"/>
          <w:szCs w:val="24"/>
        </w:rPr>
        <w:t xml:space="preserve"> иных должностных обязанностей, предусмотренных настоящим регламентом.</w:t>
      </w:r>
    </w:p>
    <w:p w:rsidR="00CA318C" w:rsidRPr="00CA318C" w:rsidRDefault="00CA318C" w:rsidP="00CA318C">
      <w:pPr>
        <w:spacing w:after="0" w:line="240" w:lineRule="auto"/>
        <w:contextualSpacing/>
        <w:rPr>
          <w:rFonts w:ascii="Times New Roman" w:hAnsi="Times New Roman"/>
          <w:sz w:val="24"/>
          <w:szCs w:val="24"/>
        </w:rPr>
      </w:pPr>
      <w:r w:rsidRPr="00CA318C">
        <w:rPr>
          <w:rFonts w:ascii="Times New Roman" w:hAnsi="Times New Roman"/>
          <w:sz w:val="24"/>
          <w:szCs w:val="24"/>
        </w:rPr>
        <w:t xml:space="preserve"> </w:t>
      </w: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 xml:space="preserve">IV. Перечень вопросов, по которым </w:t>
      </w:r>
      <w:r w:rsidR="007E58B6">
        <w:rPr>
          <w:rFonts w:ascii="Times New Roman" w:hAnsi="Times New Roman"/>
          <w:color w:val="auto"/>
          <w:sz w:val="24"/>
          <w:szCs w:val="24"/>
        </w:rPr>
        <w:t>ведущий специалист-экспе</w:t>
      </w:r>
      <w:proofErr w:type="gramStart"/>
      <w:r w:rsidR="007E58B6">
        <w:rPr>
          <w:rFonts w:ascii="Times New Roman" w:hAnsi="Times New Roman"/>
          <w:color w:val="auto"/>
          <w:sz w:val="24"/>
          <w:szCs w:val="24"/>
        </w:rPr>
        <w:t>рт</w:t>
      </w:r>
      <w:r w:rsidRPr="006D567F">
        <w:rPr>
          <w:rFonts w:ascii="Times New Roman" w:hAnsi="Times New Roman"/>
          <w:color w:val="auto"/>
          <w:sz w:val="24"/>
          <w:szCs w:val="24"/>
        </w:rPr>
        <w:t xml:space="preserve"> впр</w:t>
      </w:r>
      <w:proofErr w:type="gramEnd"/>
      <w:r w:rsidRPr="006D567F">
        <w:rPr>
          <w:rFonts w:ascii="Times New Roman" w:hAnsi="Times New Roman"/>
          <w:color w:val="auto"/>
          <w:sz w:val="24"/>
          <w:szCs w:val="24"/>
        </w:rPr>
        <w:t>аве или обязан самостоятельно принимать управленческие и иные решения</w:t>
      </w:r>
    </w:p>
    <w:p w:rsidR="00CA318C" w:rsidRPr="00AF55ED" w:rsidRDefault="006D567F" w:rsidP="006D567F">
      <w:pPr>
        <w:spacing w:after="0" w:line="240" w:lineRule="auto"/>
        <w:ind w:firstLine="708"/>
        <w:contextualSpacing/>
        <w:rPr>
          <w:rFonts w:ascii="Times New Roman" w:hAnsi="Times New Roman"/>
          <w:sz w:val="24"/>
          <w:szCs w:val="24"/>
        </w:rPr>
      </w:pPr>
      <w:r w:rsidRPr="00AF55ED">
        <w:rPr>
          <w:rFonts w:ascii="Times New Roman" w:hAnsi="Times New Roman"/>
          <w:sz w:val="24"/>
          <w:szCs w:val="24"/>
        </w:rPr>
        <w:t>4.1</w:t>
      </w:r>
      <w:r w:rsidR="00CA318C" w:rsidRPr="00AF55ED">
        <w:rPr>
          <w:rFonts w:ascii="Times New Roman" w:hAnsi="Times New Roman"/>
          <w:sz w:val="24"/>
          <w:szCs w:val="24"/>
        </w:rPr>
        <w:t xml:space="preserve">. При исполнении служебных обязанностей </w:t>
      </w:r>
      <w:r w:rsidR="007E58B6" w:rsidRPr="00AF55ED">
        <w:rPr>
          <w:rFonts w:ascii="Times New Roman" w:hAnsi="Times New Roman"/>
          <w:sz w:val="24"/>
          <w:szCs w:val="24"/>
        </w:rPr>
        <w:t>ведущий специалист-экспе</w:t>
      </w:r>
      <w:proofErr w:type="gramStart"/>
      <w:r w:rsidR="007E58B6" w:rsidRPr="00AF55ED">
        <w:rPr>
          <w:rFonts w:ascii="Times New Roman" w:hAnsi="Times New Roman"/>
          <w:sz w:val="24"/>
          <w:szCs w:val="24"/>
        </w:rPr>
        <w:t xml:space="preserve">рт </w:t>
      </w:r>
      <w:r w:rsidR="00CA318C" w:rsidRPr="00AF55ED">
        <w:rPr>
          <w:rFonts w:ascii="Times New Roman" w:hAnsi="Times New Roman"/>
          <w:sz w:val="24"/>
          <w:szCs w:val="24"/>
        </w:rPr>
        <w:t>впр</w:t>
      </w:r>
      <w:proofErr w:type="gramEnd"/>
      <w:r w:rsidR="00CA318C" w:rsidRPr="00AF55ED">
        <w:rPr>
          <w:rFonts w:ascii="Times New Roman" w:hAnsi="Times New Roman"/>
          <w:sz w:val="24"/>
          <w:szCs w:val="24"/>
        </w:rPr>
        <w:t>аве самостоятельно принимать решения по вопросам:</w:t>
      </w:r>
    </w:p>
    <w:p w:rsidR="007E58B6" w:rsidRPr="00AF55ED" w:rsidRDefault="007E58B6" w:rsidP="007E58B6">
      <w:pPr>
        <w:tabs>
          <w:tab w:val="left" w:pos="540"/>
        </w:tabs>
        <w:autoSpaceDE w:val="0"/>
        <w:autoSpaceDN w:val="0"/>
        <w:ind w:firstLine="709"/>
        <w:contextualSpacing/>
        <w:rPr>
          <w:rFonts w:ascii="Times New Roman" w:hAnsi="Times New Roman"/>
          <w:color w:val="000000"/>
          <w:sz w:val="24"/>
          <w:szCs w:val="24"/>
        </w:rPr>
      </w:pPr>
      <w:r w:rsidRPr="00AF55ED">
        <w:rPr>
          <w:rFonts w:ascii="Times New Roman" w:hAnsi="Times New Roman"/>
          <w:sz w:val="24"/>
          <w:szCs w:val="24"/>
        </w:rPr>
        <w:t xml:space="preserve">-представления информации </w:t>
      </w:r>
      <w:r w:rsidRPr="00AF55ED">
        <w:rPr>
          <w:rFonts w:ascii="Times New Roman" w:hAnsi="Times New Roman"/>
          <w:color w:val="000000"/>
          <w:sz w:val="24"/>
          <w:szCs w:val="24"/>
        </w:rPr>
        <w:t>по письменным запросам сторонних организаций министерств и ведомств;</w:t>
      </w:r>
    </w:p>
    <w:p w:rsidR="007E58B6" w:rsidRPr="00AF55ED" w:rsidRDefault="007E58B6" w:rsidP="007E58B6">
      <w:pPr>
        <w:tabs>
          <w:tab w:val="left" w:pos="540"/>
        </w:tabs>
        <w:autoSpaceDE w:val="0"/>
        <w:autoSpaceDN w:val="0"/>
        <w:ind w:firstLine="709"/>
        <w:contextualSpacing/>
        <w:rPr>
          <w:rFonts w:ascii="Times New Roman" w:hAnsi="Times New Roman"/>
          <w:sz w:val="24"/>
          <w:szCs w:val="24"/>
        </w:rPr>
      </w:pPr>
      <w:r w:rsidRPr="00AF55ED">
        <w:rPr>
          <w:rFonts w:ascii="Times New Roman" w:hAnsi="Times New Roman"/>
          <w:bCs/>
          <w:color w:val="000000"/>
          <w:sz w:val="24"/>
          <w:szCs w:val="24"/>
        </w:rPr>
        <w:t xml:space="preserve">-оказания федеральным государственным служащим консультативной помощи по вопросам, связанным с применением на практике требований к служебному поведению и общих </w:t>
      </w:r>
      <w:hyperlink r:id="rId13" w:history="1">
        <w:r w:rsidRPr="00AF55ED">
          <w:rPr>
            <w:rFonts w:ascii="Times New Roman" w:hAnsi="Times New Roman"/>
            <w:bCs/>
            <w:color w:val="000000"/>
            <w:sz w:val="24"/>
            <w:szCs w:val="24"/>
          </w:rPr>
          <w:t>принципов</w:t>
        </w:r>
      </w:hyperlink>
      <w:r w:rsidRPr="00AF55ED">
        <w:rPr>
          <w:rFonts w:ascii="Times New Roman" w:hAnsi="Times New Roman"/>
          <w:bCs/>
          <w:color w:val="000000"/>
          <w:sz w:val="24"/>
          <w:szCs w:val="24"/>
        </w:rPr>
        <w:t xml:space="preserve"> служебного поведения государственных служащих;</w:t>
      </w:r>
    </w:p>
    <w:p w:rsidR="007E58B6" w:rsidRPr="00AF55ED" w:rsidRDefault="007E58B6" w:rsidP="007E58B6">
      <w:pPr>
        <w:tabs>
          <w:tab w:val="left" w:pos="540"/>
        </w:tabs>
        <w:autoSpaceDE w:val="0"/>
        <w:autoSpaceDN w:val="0"/>
        <w:ind w:firstLine="709"/>
        <w:contextualSpacing/>
        <w:rPr>
          <w:rFonts w:ascii="Times New Roman" w:hAnsi="Times New Roman"/>
          <w:sz w:val="24"/>
          <w:szCs w:val="24"/>
        </w:rPr>
      </w:pPr>
      <w:r w:rsidRPr="00AF55ED">
        <w:rPr>
          <w:rFonts w:ascii="Times New Roman" w:hAnsi="Times New Roman"/>
          <w:sz w:val="24"/>
          <w:szCs w:val="24"/>
        </w:rPr>
        <w:t>-</w:t>
      </w:r>
      <w:r w:rsidRPr="00AF55ED">
        <w:rPr>
          <w:rFonts w:ascii="Times New Roman" w:hAnsi="Times New Roman"/>
          <w:sz w:val="24"/>
          <w:szCs w:val="24"/>
        </w:rPr>
        <w:tab/>
        <w:t>других вопросов относящихся к компетенции отдела.</w:t>
      </w:r>
    </w:p>
    <w:p w:rsidR="00CA318C" w:rsidRPr="00AF55ED" w:rsidRDefault="006D567F" w:rsidP="006D567F">
      <w:pPr>
        <w:spacing w:after="0" w:line="240" w:lineRule="auto"/>
        <w:ind w:firstLine="708"/>
        <w:contextualSpacing/>
        <w:rPr>
          <w:rFonts w:ascii="Times New Roman" w:hAnsi="Times New Roman"/>
          <w:sz w:val="24"/>
          <w:szCs w:val="24"/>
        </w:rPr>
      </w:pPr>
      <w:r w:rsidRPr="00AF55ED">
        <w:rPr>
          <w:rFonts w:ascii="Times New Roman" w:hAnsi="Times New Roman"/>
          <w:sz w:val="24"/>
          <w:szCs w:val="24"/>
        </w:rPr>
        <w:t>4.2</w:t>
      </w:r>
      <w:r w:rsidR="00CA318C" w:rsidRPr="00AF55ED">
        <w:rPr>
          <w:rFonts w:ascii="Times New Roman" w:hAnsi="Times New Roman"/>
          <w:sz w:val="24"/>
          <w:szCs w:val="24"/>
        </w:rPr>
        <w:t xml:space="preserve">. При исполнении служебных обязанностей </w:t>
      </w:r>
      <w:r w:rsidR="007E58B6" w:rsidRPr="00AF55ED">
        <w:rPr>
          <w:rFonts w:ascii="Times New Roman" w:hAnsi="Times New Roman"/>
          <w:sz w:val="24"/>
          <w:szCs w:val="24"/>
        </w:rPr>
        <w:t xml:space="preserve">ведущий специалист-эксперт </w:t>
      </w:r>
      <w:r w:rsidR="00CA318C" w:rsidRPr="00AF55ED">
        <w:rPr>
          <w:rFonts w:ascii="Times New Roman" w:hAnsi="Times New Roman"/>
          <w:sz w:val="24"/>
          <w:szCs w:val="24"/>
        </w:rPr>
        <w:t>обязан самостоятельно принимать решения по вопросам:</w:t>
      </w:r>
    </w:p>
    <w:p w:rsidR="00CA318C" w:rsidRPr="006D567F" w:rsidRDefault="00CA318C" w:rsidP="006D567F">
      <w:pPr>
        <w:pStyle w:val="a5"/>
        <w:numPr>
          <w:ilvl w:val="0"/>
          <w:numId w:val="16"/>
        </w:numPr>
        <w:autoSpaceDE w:val="0"/>
        <w:autoSpaceDN w:val="0"/>
        <w:spacing w:after="0" w:line="240" w:lineRule="auto"/>
        <w:ind w:left="0" w:firstLine="0"/>
        <w:rPr>
          <w:rFonts w:ascii="Times New Roman" w:hAnsi="Times New Roman"/>
          <w:sz w:val="24"/>
          <w:szCs w:val="24"/>
        </w:rPr>
      </w:pPr>
      <w:r w:rsidRPr="00AF55ED">
        <w:rPr>
          <w:rFonts w:ascii="Times New Roman" w:hAnsi="Times New Roman"/>
          <w:sz w:val="24"/>
          <w:szCs w:val="24"/>
        </w:rPr>
        <w:t>оформление писем, ответов на обращения</w:t>
      </w:r>
      <w:r w:rsidRPr="006D567F">
        <w:rPr>
          <w:rFonts w:ascii="Times New Roman" w:hAnsi="Times New Roman"/>
          <w:sz w:val="24"/>
          <w:szCs w:val="24"/>
        </w:rPr>
        <w:t xml:space="preserve"> организаций и учреждений в пределах функциональной компетенции.</w:t>
      </w:r>
    </w:p>
    <w:p w:rsidR="00CA318C" w:rsidRPr="00CA318C" w:rsidRDefault="00CA318C" w:rsidP="00CA318C">
      <w:pPr>
        <w:pStyle w:val="1"/>
        <w:spacing w:before="0" w:line="240" w:lineRule="auto"/>
        <w:contextualSpacing/>
        <w:jc w:val="center"/>
        <w:rPr>
          <w:rFonts w:ascii="Times New Roman" w:hAnsi="Times New Roman"/>
          <w:sz w:val="24"/>
          <w:szCs w:val="24"/>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 xml:space="preserve">V. Перечень вопросов, по которым </w:t>
      </w:r>
      <w:r w:rsidR="007E58B6">
        <w:rPr>
          <w:rFonts w:ascii="Times New Roman" w:hAnsi="Times New Roman"/>
          <w:color w:val="auto"/>
          <w:sz w:val="24"/>
          <w:szCs w:val="24"/>
        </w:rPr>
        <w:t>ведущий специалист-экспе</w:t>
      </w:r>
      <w:proofErr w:type="gramStart"/>
      <w:r w:rsidR="007E58B6">
        <w:rPr>
          <w:rFonts w:ascii="Times New Roman" w:hAnsi="Times New Roman"/>
          <w:color w:val="auto"/>
          <w:sz w:val="24"/>
          <w:szCs w:val="24"/>
        </w:rPr>
        <w:t>рт</w:t>
      </w:r>
      <w:r w:rsidRPr="006D567F">
        <w:rPr>
          <w:rFonts w:ascii="Times New Roman" w:hAnsi="Times New Roman"/>
          <w:color w:val="auto"/>
          <w:sz w:val="24"/>
          <w:szCs w:val="24"/>
        </w:rPr>
        <w:t xml:space="preserve"> впр</w:t>
      </w:r>
      <w:proofErr w:type="gramEnd"/>
      <w:r w:rsidRPr="006D567F">
        <w:rPr>
          <w:rFonts w:ascii="Times New Roman" w:hAnsi="Times New Roman"/>
          <w:color w:val="auto"/>
          <w:sz w:val="24"/>
          <w:szCs w:val="24"/>
        </w:rPr>
        <w:t>аве или обязан участвовать при подготовке проектов нормативных правовых актов и (или) проектов управленческих и иных решений</w:t>
      </w:r>
    </w:p>
    <w:p w:rsidR="00CA318C" w:rsidRPr="00AF55ED" w:rsidRDefault="00CA318C" w:rsidP="006D567F">
      <w:pPr>
        <w:spacing w:after="0" w:line="240" w:lineRule="auto"/>
        <w:ind w:firstLine="708"/>
        <w:contextualSpacing/>
        <w:rPr>
          <w:rFonts w:ascii="Times New Roman" w:hAnsi="Times New Roman"/>
          <w:sz w:val="24"/>
          <w:szCs w:val="24"/>
        </w:rPr>
      </w:pPr>
      <w:r w:rsidRPr="00CA318C">
        <w:rPr>
          <w:rFonts w:ascii="Times New Roman" w:hAnsi="Times New Roman"/>
          <w:sz w:val="24"/>
          <w:szCs w:val="24"/>
        </w:rPr>
        <w:t>5.</w:t>
      </w:r>
      <w:r w:rsidR="006D567F">
        <w:rPr>
          <w:rFonts w:ascii="Times New Roman" w:hAnsi="Times New Roman"/>
          <w:sz w:val="24"/>
          <w:szCs w:val="24"/>
        </w:rPr>
        <w:t xml:space="preserve">1. </w:t>
      </w:r>
      <w:r w:rsidRPr="00CA318C">
        <w:rPr>
          <w:rFonts w:ascii="Times New Roman" w:hAnsi="Times New Roman"/>
          <w:sz w:val="24"/>
          <w:szCs w:val="24"/>
        </w:rPr>
        <w:t xml:space="preserve"> </w:t>
      </w:r>
      <w:r w:rsidR="007E58B6" w:rsidRPr="00AF55ED">
        <w:rPr>
          <w:rFonts w:ascii="Times New Roman" w:hAnsi="Times New Roman"/>
          <w:sz w:val="24"/>
          <w:szCs w:val="24"/>
        </w:rPr>
        <w:t xml:space="preserve">Ведущий специалист-эксперт </w:t>
      </w:r>
      <w:r w:rsidRPr="00AF55ED">
        <w:rPr>
          <w:rFonts w:ascii="Times New Roman" w:hAnsi="Times New Roman"/>
          <w:sz w:val="24"/>
          <w:szCs w:val="24"/>
        </w:rPr>
        <w:t>в соответствии со своей компетенцией вправе участвовать в подготовке (обсуждении) следующих проектов:</w:t>
      </w:r>
    </w:p>
    <w:p w:rsidR="007E58B6" w:rsidRPr="00AF55ED" w:rsidRDefault="007E58B6" w:rsidP="007E58B6">
      <w:pPr>
        <w:pStyle w:val="a5"/>
        <w:numPr>
          <w:ilvl w:val="0"/>
          <w:numId w:val="13"/>
        </w:numPr>
        <w:rPr>
          <w:rFonts w:ascii="Times New Roman" w:hAnsi="Times New Roman"/>
          <w:sz w:val="24"/>
          <w:szCs w:val="24"/>
        </w:rPr>
      </w:pPr>
      <w:r w:rsidRPr="00AF55ED">
        <w:rPr>
          <w:rFonts w:ascii="Times New Roman" w:hAnsi="Times New Roman"/>
          <w:sz w:val="24"/>
          <w:szCs w:val="24"/>
        </w:rPr>
        <w:t xml:space="preserve">-нормативных актов, утверждаемых в ИФНС России по Ленинскому району </w:t>
      </w:r>
      <w:proofErr w:type="spellStart"/>
      <w:r w:rsidRPr="00AF55ED">
        <w:rPr>
          <w:rFonts w:ascii="Times New Roman" w:hAnsi="Times New Roman"/>
          <w:sz w:val="24"/>
          <w:szCs w:val="24"/>
        </w:rPr>
        <w:t>г.Оренбурга</w:t>
      </w:r>
      <w:proofErr w:type="spellEnd"/>
      <w:r w:rsidRPr="00AF55ED">
        <w:rPr>
          <w:rFonts w:ascii="Times New Roman" w:hAnsi="Times New Roman"/>
          <w:sz w:val="24"/>
          <w:szCs w:val="24"/>
        </w:rPr>
        <w:t>;</w:t>
      </w:r>
    </w:p>
    <w:p w:rsidR="00CA318C" w:rsidRPr="00AF55ED" w:rsidRDefault="00CA318C" w:rsidP="006D567F">
      <w:pPr>
        <w:pStyle w:val="a5"/>
        <w:numPr>
          <w:ilvl w:val="0"/>
          <w:numId w:val="13"/>
        </w:numPr>
        <w:spacing w:after="0" w:line="240" w:lineRule="auto"/>
        <w:ind w:left="0" w:firstLine="0"/>
        <w:rPr>
          <w:rFonts w:ascii="Times New Roman" w:hAnsi="Times New Roman"/>
          <w:sz w:val="24"/>
          <w:szCs w:val="24"/>
        </w:rPr>
      </w:pPr>
      <w:r w:rsidRPr="00AF55ED">
        <w:rPr>
          <w:rFonts w:ascii="Times New Roman" w:hAnsi="Times New Roman"/>
          <w:sz w:val="24"/>
          <w:szCs w:val="24"/>
        </w:rPr>
        <w:t>иных вопросов, относящихся к деятельности отдела.</w:t>
      </w:r>
    </w:p>
    <w:p w:rsidR="00CA318C" w:rsidRPr="00CA318C" w:rsidRDefault="006D567F" w:rsidP="006D567F">
      <w:pPr>
        <w:spacing w:after="0" w:line="240" w:lineRule="auto"/>
        <w:ind w:firstLine="708"/>
        <w:contextualSpacing/>
        <w:rPr>
          <w:rFonts w:ascii="Times New Roman" w:hAnsi="Times New Roman"/>
          <w:sz w:val="24"/>
          <w:szCs w:val="24"/>
        </w:rPr>
      </w:pPr>
      <w:r w:rsidRPr="00AF55ED">
        <w:rPr>
          <w:rFonts w:ascii="Times New Roman" w:hAnsi="Times New Roman"/>
          <w:sz w:val="24"/>
          <w:szCs w:val="24"/>
        </w:rPr>
        <w:t>5.2.</w:t>
      </w:r>
      <w:r w:rsidR="00CA318C" w:rsidRPr="00AF55ED">
        <w:rPr>
          <w:rFonts w:ascii="Times New Roman" w:hAnsi="Times New Roman"/>
          <w:sz w:val="24"/>
          <w:szCs w:val="24"/>
        </w:rPr>
        <w:t xml:space="preserve"> </w:t>
      </w:r>
      <w:r w:rsidR="007E58B6" w:rsidRPr="00AF55ED">
        <w:rPr>
          <w:rFonts w:ascii="Times New Roman" w:hAnsi="Times New Roman"/>
          <w:sz w:val="24"/>
          <w:szCs w:val="24"/>
        </w:rPr>
        <w:t xml:space="preserve">Ведущий специалист-эксперт </w:t>
      </w:r>
      <w:r w:rsidR="00CA318C" w:rsidRPr="00AF55ED">
        <w:rPr>
          <w:rFonts w:ascii="Times New Roman" w:hAnsi="Times New Roman"/>
          <w:sz w:val="24"/>
          <w:szCs w:val="24"/>
        </w:rPr>
        <w:t>в соответствии</w:t>
      </w:r>
      <w:r w:rsidR="00CA318C" w:rsidRPr="00CA318C">
        <w:rPr>
          <w:rFonts w:ascii="Times New Roman" w:hAnsi="Times New Roman"/>
          <w:sz w:val="24"/>
          <w:szCs w:val="24"/>
        </w:rPr>
        <w:t xml:space="preserve"> со своей компетенцией обязан участвовать в подготовке (обсуждении) следующих проектов:</w:t>
      </w:r>
    </w:p>
    <w:p w:rsidR="00CA318C" w:rsidRPr="006D567F" w:rsidRDefault="00CA318C" w:rsidP="006D567F">
      <w:pPr>
        <w:pStyle w:val="a5"/>
        <w:numPr>
          <w:ilvl w:val="0"/>
          <w:numId w:val="14"/>
        </w:numPr>
        <w:spacing w:after="0" w:line="240" w:lineRule="auto"/>
        <w:ind w:left="0" w:firstLine="0"/>
        <w:rPr>
          <w:rFonts w:ascii="Times New Roman" w:hAnsi="Times New Roman"/>
          <w:sz w:val="24"/>
          <w:szCs w:val="24"/>
        </w:rPr>
      </w:pPr>
      <w:r w:rsidRPr="006D567F">
        <w:rPr>
          <w:rFonts w:ascii="Times New Roman" w:hAnsi="Times New Roman"/>
          <w:sz w:val="24"/>
          <w:szCs w:val="24"/>
        </w:rPr>
        <w:t>положений об отделе и инспекции;</w:t>
      </w:r>
    </w:p>
    <w:p w:rsidR="00CA318C" w:rsidRPr="006D567F" w:rsidRDefault="00CA318C" w:rsidP="006D567F">
      <w:pPr>
        <w:pStyle w:val="a5"/>
        <w:numPr>
          <w:ilvl w:val="0"/>
          <w:numId w:val="14"/>
        </w:numPr>
        <w:spacing w:after="0" w:line="240" w:lineRule="auto"/>
        <w:ind w:left="0" w:firstLine="0"/>
        <w:rPr>
          <w:rFonts w:ascii="Times New Roman" w:hAnsi="Times New Roman"/>
          <w:sz w:val="24"/>
          <w:szCs w:val="24"/>
        </w:rPr>
      </w:pPr>
      <w:r w:rsidRPr="006D567F">
        <w:rPr>
          <w:rFonts w:ascii="Times New Roman" w:hAnsi="Times New Roman"/>
          <w:sz w:val="24"/>
          <w:szCs w:val="24"/>
        </w:rPr>
        <w:t>графика отпусков гражданских служащих отдела;</w:t>
      </w:r>
    </w:p>
    <w:p w:rsidR="00CA318C" w:rsidRPr="006D567F" w:rsidRDefault="00CA318C" w:rsidP="006D567F">
      <w:pPr>
        <w:pStyle w:val="a5"/>
        <w:numPr>
          <w:ilvl w:val="0"/>
          <w:numId w:val="14"/>
        </w:numPr>
        <w:spacing w:after="0" w:line="240" w:lineRule="auto"/>
        <w:ind w:left="0" w:firstLine="0"/>
        <w:rPr>
          <w:rFonts w:ascii="Times New Roman" w:hAnsi="Times New Roman"/>
          <w:sz w:val="24"/>
          <w:szCs w:val="24"/>
        </w:rPr>
      </w:pPr>
      <w:r w:rsidRPr="006D567F">
        <w:rPr>
          <w:rFonts w:ascii="Times New Roman" w:hAnsi="Times New Roman"/>
          <w:sz w:val="24"/>
          <w:szCs w:val="24"/>
        </w:rPr>
        <w:lastRenderedPageBreak/>
        <w:t>иных актов по поручению непосредственного руководителя и руководства инспекции.</w:t>
      </w:r>
    </w:p>
    <w:p w:rsidR="006D567F" w:rsidRPr="00CA318C" w:rsidRDefault="006D567F" w:rsidP="00CA318C">
      <w:pPr>
        <w:spacing w:after="0" w:line="240" w:lineRule="auto"/>
        <w:contextualSpacing/>
        <w:rPr>
          <w:rFonts w:ascii="Times New Roman" w:hAnsi="Times New Roman"/>
          <w:sz w:val="24"/>
          <w:szCs w:val="24"/>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CA318C" w:rsidRPr="006D567F" w:rsidRDefault="006D567F" w:rsidP="006D567F">
      <w:pPr>
        <w:spacing w:after="0" w:line="240" w:lineRule="auto"/>
        <w:ind w:firstLine="708"/>
        <w:contextualSpacing/>
        <w:rPr>
          <w:rFonts w:ascii="Times New Roman" w:hAnsi="Times New Roman"/>
          <w:sz w:val="24"/>
          <w:szCs w:val="24"/>
        </w:rPr>
      </w:pPr>
      <w:r>
        <w:rPr>
          <w:rFonts w:ascii="Times New Roman" w:hAnsi="Times New Roman"/>
          <w:sz w:val="24"/>
          <w:szCs w:val="24"/>
        </w:rPr>
        <w:t>6.1</w:t>
      </w:r>
      <w:r w:rsidR="00CA318C" w:rsidRPr="006D567F">
        <w:rPr>
          <w:rFonts w:ascii="Times New Roman" w:hAnsi="Times New Roman"/>
          <w:sz w:val="24"/>
          <w:szCs w:val="24"/>
        </w:rPr>
        <w:t>. В соответствии со своими должностными обязанностями  специалист 1 разряда принимает решения в сроки, установленные законодательными и иными нормативными правовыми актами Российской Федерации.</w:t>
      </w:r>
    </w:p>
    <w:p w:rsidR="00CA318C" w:rsidRPr="006D567F" w:rsidRDefault="00CA318C" w:rsidP="00CA318C">
      <w:pPr>
        <w:spacing w:after="0" w:line="240" w:lineRule="auto"/>
        <w:contextualSpacing/>
        <w:rPr>
          <w:rFonts w:ascii="Times New Roman" w:hAnsi="Times New Roman"/>
          <w:sz w:val="24"/>
          <w:szCs w:val="24"/>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V</w:t>
      </w:r>
      <w:r w:rsidRPr="006D567F">
        <w:rPr>
          <w:rFonts w:ascii="Times New Roman" w:hAnsi="Times New Roman"/>
          <w:color w:val="auto"/>
          <w:sz w:val="24"/>
          <w:szCs w:val="24"/>
          <w:lang w:val="en-US"/>
        </w:rPr>
        <w:t>I</w:t>
      </w:r>
      <w:r w:rsidRPr="006D567F">
        <w:rPr>
          <w:rFonts w:ascii="Times New Roman" w:hAnsi="Times New Roman"/>
          <w:color w:val="auto"/>
          <w:sz w:val="24"/>
          <w:szCs w:val="24"/>
        </w:rPr>
        <w:t>I. Порядок служебного взаимодействия</w:t>
      </w:r>
    </w:p>
    <w:p w:rsidR="00CA318C" w:rsidRPr="00CA318C" w:rsidRDefault="006D567F" w:rsidP="006D567F">
      <w:pPr>
        <w:spacing w:after="0" w:line="240" w:lineRule="auto"/>
        <w:ind w:firstLine="708"/>
        <w:contextualSpacing/>
        <w:rPr>
          <w:rFonts w:ascii="Times New Roman" w:hAnsi="Times New Roman"/>
          <w:sz w:val="24"/>
          <w:szCs w:val="24"/>
        </w:rPr>
      </w:pPr>
      <w:r>
        <w:rPr>
          <w:rFonts w:ascii="Times New Roman" w:hAnsi="Times New Roman"/>
          <w:sz w:val="24"/>
          <w:szCs w:val="24"/>
        </w:rPr>
        <w:t>7.1.</w:t>
      </w:r>
      <w:r w:rsidR="00CA318C" w:rsidRPr="00CA318C">
        <w:rPr>
          <w:rFonts w:ascii="Times New Roman" w:hAnsi="Times New Roman"/>
          <w:sz w:val="24"/>
          <w:szCs w:val="24"/>
        </w:rPr>
        <w:t xml:space="preserve"> </w:t>
      </w:r>
      <w:proofErr w:type="gramStart"/>
      <w:r w:rsidR="00CA318C" w:rsidRPr="00CA318C">
        <w:rPr>
          <w:rFonts w:ascii="Times New Roman" w:hAnsi="Times New Roman"/>
          <w:sz w:val="24"/>
          <w:szCs w:val="24"/>
        </w:rPr>
        <w:t xml:space="preserve">Взаимодействие специалиста 1 разряда с федеральными государственными гражданскими служащими инспекции,  управления и ФНС России, государственными служащими других налоговых органов и иных государственных органов, а также с другими гражданами и организациями строится в рамках деловых отношений на основе </w:t>
      </w:r>
      <w:hyperlink r:id="rId14" w:history="1">
        <w:r w:rsidR="00CA318C" w:rsidRPr="00CA318C">
          <w:rPr>
            <w:rStyle w:val="a9"/>
            <w:rFonts w:ascii="Times New Roman" w:hAnsi="Times New Roman"/>
            <w:b w:val="0"/>
            <w:color w:val="000000"/>
            <w:sz w:val="24"/>
            <w:szCs w:val="24"/>
          </w:rPr>
          <w:t>общих принципов</w:t>
        </w:r>
      </w:hyperlink>
      <w:r w:rsidR="00CA318C" w:rsidRPr="00CA318C">
        <w:rPr>
          <w:rFonts w:ascii="Times New Roman" w:hAnsi="Times New Roman"/>
          <w:sz w:val="24"/>
          <w:szCs w:val="24"/>
        </w:rPr>
        <w:t xml:space="preserve"> служебного поведения гражданских служащих, утвержденных </w:t>
      </w:r>
      <w:hyperlink r:id="rId15" w:history="1">
        <w:r w:rsidR="00CA318C" w:rsidRPr="00CA318C">
          <w:rPr>
            <w:rStyle w:val="a9"/>
            <w:rFonts w:ascii="Times New Roman" w:hAnsi="Times New Roman"/>
            <w:b w:val="0"/>
            <w:color w:val="000000"/>
            <w:sz w:val="24"/>
            <w:szCs w:val="24"/>
          </w:rPr>
          <w:t>Указом</w:t>
        </w:r>
      </w:hyperlink>
      <w:r w:rsidR="00CA318C" w:rsidRPr="00CA318C">
        <w:rPr>
          <w:rFonts w:ascii="Times New Roman" w:hAnsi="Times New Roman"/>
          <w:sz w:val="24"/>
          <w:szCs w:val="24"/>
        </w:rPr>
        <w:t xml:space="preserve"> Президента Российской Федерации от 12 августа </w:t>
      </w:r>
      <w:smartTag w:uri="urn:schemas-microsoft-com:office:smarttags" w:element="metricconverter">
        <w:smartTagPr>
          <w:attr w:name="ProductID" w:val="2002 г"/>
        </w:smartTagPr>
        <w:r w:rsidR="00CA318C" w:rsidRPr="00CA318C">
          <w:rPr>
            <w:rFonts w:ascii="Times New Roman" w:hAnsi="Times New Roman"/>
            <w:sz w:val="24"/>
            <w:szCs w:val="24"/>
          </w:rPr>
          <w:t>2002 г</w:t>
        </w:r>
      </w:smartTag>
      <w:r w:rsidR="00CA318C" w:rsidRPr="00CA318C">
        <w:rPr>
          <w:rFonts w:ascii="Times New Roman" w:hAnsi="Times New Roman"/>
          <w:sz w:val="24"/>
          <w:szCs w:val="24"/>
        </w:rPr>
        <w:t>. № 885 «Об утверждении общих принципов служебного поведения</w:t>
      </w:r>
      <w:proofErr w:type="gramEnd"/>
      <w:r w:rsidR="00CA318C" w:rsidRPr="00CA318C">
        <w:rPr>
          <w:rFonts w:ascii="Times New Roman" w:hAnsi="Times New Roman"/>
          <w:sz w:val="24"/>
          <w:szCs w:val="24"/>
        </w:rPr>
        <w:t xml:space="preserve"> </w:t>
      </w:r>
      <w:proofErr w:type="gramStart"/>
      <w:r w:rsidR="00CA318C" w:rsidRPr="00CA318C">
        <w:rPr>
          <w:rFonts w:ascii="Times New Roman" w:hAnsi="Times New Roman"/>
          <w:sz w:val="24"/>
          <w:szCs w:val="24"/>
        </w:rPr>
        <w:t xml:space="preserve">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16" w:history="1">
        <w:r w:rsidR="00CA318C" w:rsidRPr="00CA318C">
          <w:rPr>
            <w:rStyle w:val="a9"/>
            <w:rFonts w:ascii="Times New Roman" w:hAnsi="Times New Roman"/>
            <w:b w:val="0"/>
            <w:color w:val="000000"/>
            <w:sz w:val="24"/>
            <w:szCs w:val="24"/>
          </w:rPr>
          <w:t>статьей 18</w:t>
        </w:r>
      </w:hyperlink>
      <w:r w:rsidR="00CA318C" w:rsidRPr="00CA318C">
        <w:rPr>
          <w:rFonts w:ascii="Times New Roman" w:hAnsi="Times New Roman"/>
          <w:sz w:val="24"/>
          <w:szCs w:val="24"/>
        </w:rPr>
        <w:t xml:space="preserve"> Федерального закона от 27 июля </w:t>
      </w:r>
      <w:smartTag w:uri="urn:schemas-microsoft-com:office:smarttags" w:element="metricconverter">
        <w:smartTagPr>
          <w:attr w:name="ProductID" w:val="2004 г"/>
        </w:smartTagPr>
        <w:r w:rsidR="00CA318C" w:rsidRPr="00CA318C">
          <w:rPr>
            <w:rFonts w:ascii="Times New Roman" w:hAnsi="Times New Roman"/>
            <w:sz w:val="24"/>
            <w:szCs w:val="24"/>
          </w:rPr>
          <w:t>2004 г</w:t>
        </w:r>
      </w:smartTag>
      <w:r w:rsidR="00CA318C" w:rsidRPr="00CA318C">
        <w:rPr>
          <w:rFonts w:ascii="Times New Roman" w:hAnsi="Times New Roman"/>
          <w:sz w:val="24"/>
          <w:szCs w:val="24"/>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CA318C" w:rsidRPr="006D567F" w:rsidRDefault="00CA318C" w:rsidP="00CA318C">
      <w:pPr>
        <w:pStyle w:val="1"/>
        <w:spacing w:before="0" w:line="240" w:lineRule="auto"/>
        <w:contextualSpacing/>
        <w:jc w:val="center"/>
        <w:rPr>
          <w:rFonts w:ascii="Times New Roman" w:hAnsi="Times New Roman"/>
          <w:color w:val="auto"/>
          <w:sz w:val="24"/>
          <w:szCs w:val="24"/>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VI</w:t>
      </w:r>
      <w:r w:rsidRPr="006D567F">
        <w:rPr>
          <w:rFonts w:ascii="Times New Roman" w:hAnsi="Times New Roman"/>
          <w:color w:val="auto"/>
          <w:sz w:val="24"/>
          <w:szCs w:val="24"/>
          <w:lang w:val="en-US"/>
        </w:rPr>
        <w:t>I</w:t>
      </w:r>
      <w:r w:rsidRPr="006D567F">
        <w:rPr>
          <w:rFonts w:ascii="Times New Roman" w:hAnsi="Times New Roman"/>
          <w:color w:val="auto"/>
          <w:sz w:val="24"/>
          <w:szCs w:val="24"/>
        </w:rPr>
        <w:t xml:space="preserve">I. Перечень государственных услуг, оказываемых гражданам и организациям в соответствии с </w:t>
      </w:r>
      <w:hyperlink r:id="rId17" w:history="1">
        <w:r w:rsidRPr="006D567F">
          <w:rPr>
            <w:rStyle w:val="a9"/>
            <w:rFonts w:ascii="Times New Roman" w:hAnsi="Times New Roman"/>
            <w:b/>
            <w:color w:val="auto"/>
            <w:sz w:val="24"/>
            <w:szCs w:val="24"/>
          </w:rPr>
          <w:t>административным регламентом</w:t>
        </w:r>
      </w:hyperlink>
      <w:r w:rsidRPr="006D567F">
        <w:rPr>
          <w:rFonts w:ascii="Times New Roman" w:hAnsi="Times New Roman"/>
          <w:b w:val="0"/>
          <w:color w:val="auto"/>
          <w:sz w:val="24"/>
          <w:szCs w:val="24"/>
        </w:rPr>
        <w:t xml:space="preserve"> </w:t>
      </w:r>
      <w:r w:rsidRPr="006D567F">
        <w:rPr>
          <w:rFonts w:ascii="Times New Roman" w:hAnsi="Times New Roman"/>
          <w:color w:val="auto"/>
          <w:sz w:val="24"/>
          <w:szCs w:val="24"/>
        </w:rPr>
        <w:t>Федеральной налоговой службы</w:t>
      </w:r>
    </w:p>
    <w:p w:rsidR="00CA318C" w:rsidRPr="006D567F" w:rsidRDefault="00CA318C" w:rsidP="00CA318C">
      <w:pPr>
        <w:tabs>
          <w:tab w:val="left" w:pos="720"/>
        </w:tabs>
        <w:autoSpaceDE w:val="0"/>
        <w:autoSpaceDN w:val="0"/>
        <w:adjustRightInd w:val="0"/>
        <w:spacing w:after="0" w:line="240" w:lineRule="auto"/>
        <w:contextualSpacing/>
        <w:rPr>
          <w:rFonts w:ascii="Times New Roman" w:hAnsi="Times New Roman"/>
          <w:sz w:val="24"/>
          <w:szCs w:val="24"/>
        </w:rPr>
      </w:pPr>
      <w:r w:rsidRPr="006D567F">
        <w:rPr>
          <w:rFonts w:ascii="Times New Roman" w:hAnsi="Times New Roman"/>
          <w:sz w:val="24"/>
          <w:szCs w:val="24"/>
        </w:rPr>
        <w:tab/>
      </w:r>
      <w:r w:rsidR="006D567F" w:rsidRPr="006D567F">
        <w:rPr>
          <w:rFonts w:ascii="Times New Roman" w:hAnsi="Times New Roman"/>
          <w:sz w:val="24"/>
          <w:szCs w:val="24"/>
        </w:rPr>
        <w:t>8.1</w:t>
      </w:r>
      <w:r w:rsidRPr="006D567F">
        <w:rPr>
          <w:rFonts w:ascii="Times New Roman" w:hAnsi="Times New Roman"/>
          <w:sz w:val="24"/>
          <w:szCs w:val="24"/>
        </w:rPr>
        <w:t>. Государственные услуги не оказываются</w:t>
      </w:r>
    </w:p>
    <w:p w:rsidR="00CA318C" w:rsidRPr="006D567F" w:rsidRDefault="00CA318C" w:rsidP="00CA318C">
      <w:pPr>
        <w:spacing w:after="0" w:line="240" w:lineRule="auto"/>
        <w:contextualSpacing/>
        <w:rPr>
          <w:rFonts w:ascii="Times New Roman" w:hAnsi="Times New Roman"/>
          <w:sz w:val="24"/>
          <w:szCs w:val="24"/>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I</w:t>
      </w:r>
      <w:r w:rsidRPr="006D567F">
        <w:rPr>
          <w:rFonts w:ascii="Times New Roman" w:hAnsi="Times New Roman"/>
          <w:color w:val="auto"/>
          <w:sz w:val="24"/>
          <w:szCs w:val="24"/>
          <w:lang w:val="en-US"/>
        </w:rPr>
        <w:t>X</w:t>
      </w:r>
      <w:r w:rsidRPr="006D567F">
        <w:rPr>
          <w:rFonts w:ascii="Times New Roman" w:hAnsi="Times New Roman"/>
          <w:color w:val="auto"/>
          <w:sz w:val="24"/>
          <w:szCs w:val="24"/>
        </w:rPr>
        <w:t>. Показатели эффективности и результативности профессиональной служебной деятельности</w:t>
      </w:r>
    </w:p>
    <w:p w:rsidR="009F44AC" w:rsidRPr="00967FF5" w:rsidRDefault="006D567F" w:rsidP="009F44AC">
      <w:pPr>
        <w:pStyle w:val="ConsPlusNormal"/>
        <w:ind w:firstLine="709"/>
        <w:contextualSpacing/>
        <w:jc w:val="both"/>
        <w:rPr>
          <w:rFonts w:ascii="Times New Roman" w:hAnsi="Times New Roman" w:cs="Times New Roman"/>
          <w:sz w:val="24"/>
          <w:szCs w:val="24"/>
        </w:rPr>
      </w:pPr>
      <w:r>
        <w:rPr>
          <w:rFonts w:ascii="Times New Roman" w:hAnsi="Times New Roman"/>
          <w:sz w:val="24"/>
          <w:szCs w:val="24"/>
        </w:rPr>
        <w:t>9.1</w:t>
      </w:r>
      <w:r w:rsidR="00CA318C" w:rsidRPr="00CA318C">
        <w:rPr>
          <w:rFonts w:ascii="Times New Roman" w:hAnsi="Times New Roman"/>
          <w:sz w:val="24"/>
          <w:szCs w:val="24"/>
        </w:rPr>
        <w:t xml:space="preserve">. </w:t>
      </w:r>
      <w:r w:rsidR="009F44AC" w:rsidRPr="00D9298F">
        <w:rPr>
          <w:rFonts w:ascii="Times New Roman" w:hAnsi="Times New Roman" w:cs="Times New Roman"/>
          <w:sz w:val="24"/>
          <w:szCs w:val="24"/>
        </w:rPr>
        <w:t xml:space="preserve">Эффективность и результативность профессиональной служебной деятельности </w:t>
      </w:r>
      <w:r w:rsidR="009F44AC">
        <w:rPr>
          <w:rFonts w:ascii="Times New Roman" w:hAnsi="Times New Roman"/>
          <w:sz w:val="24"/>
          <w:szCs w:val="24"/>
        </w:rPr>
        <w:t>в</w:t>
      </w:r>
      <w:r w:rsidR="009F44AC" w:rsidRPr="00FD6C38">
        <w:rPr>
          <w:rFonts w:ascii="Times New Roman" w:hAnsi="Times New Roman"/>
          <w:sz w:val="24"/>
          <w:szCs w:val="24"/>
        </w:rPr>
        <w:t>едущ</w:t>
      </w:r>
      <w:r w:rsidR="009F44AC">
        <w:rPr>
          <w:rFonts w:ascii="Times New Roman" w:hAnsi="Times New Roman"/>
          <w:sz w:val="24"/>
          <w:szCs w:val="24"/>
        </w:rPr>
        <w:t>его</w:t>
      </w:r>
      <w:r w:rsidR="009F44AC" w:rsidRPr="00FD6C38">
        <w:rPr>
          <w:rFonts w:ascii="Times New Roman" w:hAnsi="Times New Roman"/>
          <w:sz w:val="24"/>
          <w:szCs w:val="24"/>
        </w:rPr>
        <w:t xml:space="preserve"> специалист</w:t>
      </w:r>
      <w:r w:rsidR="009F44AC">
        <w:rPr>
          <w:rFonts w:ascii="Times New Roman" w:hAnsi="Times New Roman"/>
          <w:sz w:val="24"/>
          <w:szCs w:val="24"/>
        </w:rPr>
        <w:t>а</w:t>
      </w:r>
      <w:r w:rsidR="009F44AC" w:rsidRPr="00FD6C38">
        <w:rPr>
          <w:rFonts w:ascii="Times New Roman" w:hAnsi="Times New Roman"/>
          <w:sz w:val="24"/>
          <w:szCs w:val="24"/>
        </w:rPr>
        <w:t>-эксперт</w:t>
      </w:r>
      <w:r w:rsidR="009F44AC">
        <w:rPr>
          <w:rFonts w:ascii="Times New Roman" w:hAnsi="Times New Roman"/>
          <w:sz w:val="24"/>
          <w:szCs w:val="24"/>
        </w:rPr>
        <w:t>а</w:t>
      </w:r>
      <w:r w:rsidR="009F44AC" w:rsidRPr="002D05E0">
        <w:rPr>
          <w:rFonts w:ascii="Times New Roman" w:hAnsi="Times New Roman"/>
          <w:b/>
          <w:sz w:val="24"/>
          <w:szCs w:val="24"/>
        </w:rPr>
        <w:t xml:space="preserve"> </w:t>
      </w:r>
      <w:r w:rsidR="009F44AC" w:rsidRPr="00967FF5">
        <w:rPr>
          <w:rFonts w:ascii="Times New Roman" w:hAnsi="Times New Roman" w:cs="Times New Roman"/>
          <w:sz w:val="24"/>
          <w:szCs w:val="24"/>
        </w:rPr>
        <w:t>оценивается по следующим показателям:</w:t>
      </w:r>
    </w:p>
    <w:p w:rsidR="009F44AC" w:rsidRDefault="009F44AC" w:rsidP="009F44AC">
      <w:pPr>
        <w:pStyle w:val="ConsPlusNormal"/>
        <w:ind w:firstLine="709"/>
        <w:contextualSpacing/>
        <w:jc w:val="both"/>
        <w:rPr>
          <w:rFonts w:ascii="Times New Roman" w:hAnsi="Times New Roman" w:cs="Times New Roman"/>
          <w:sz w:val="24"/>
          <w:szCs w:val="24"/>
        </w:rPr>
      </w:pPr>
      <w:r w:rsidRPr="00967FF5">
        <w:rPr>
          <w:rFonts w:ascii="Times New Roman" w:hAnsi="Times New Roman" w:cs="Times New Roman"/>
          <w:sz w:val="24"/>
          <w:szCs w:val="24"/>
        </w:rPr>
        <w:t>своевременности и оперативности</w:t>
      </w:r>
      <w:r w:rsidRPr="00D9298F">
        <w:rPr>
          <w:rFonts w:ascii="Times New Roman" w:hAnsi="Times New Roman" w:cs="Times New Roman"/>
          <w:sz w:val="24"/>
          <w:szCs w:val="24"/>
        </w:rPr>
        <w:t xml:space="preserve"> выполнения поручений;</w:t>
      </w:r>
    </w:p>
    <w:p w:rsidR="009F44AC" w:rsidRPr="00D9298F" w:rsidRDefault="009F44AC" w:rsidP="009F44AC">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F44AC" w:rsidRPr="00D9298F" w:rsidRDefault="009F44AC" w:rsidP="009F44AC">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F44AC" w:rsidRPr="00D9298F" w:rsidRDefault="009F44AC" w:rsidP="009F44AC">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F44AC" w:rsidRPr="00D9298F" w:rsidRDefault="009F44AC" w:rsidP="009F44AC">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F44AC" w:rsidRDefault="009F44AC" w:rsidP="009F44AC">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осознанию ответственности за последствия своих действий</w:t>
      </w:r>
      <w:r>
        <w:rPr>
          <w:rFonts w:ascii="Times New Roman" w:hAnsi="Times New Roman" w:cs="Times New Roman"/>
          <w:sz w:val="24"/>
          <w:szCs w:val="24"/>
        </w:rPr>
        <w:t>, принимаемых решений.</w:t>
      </w:r>
    </w:p>
    <w:p w:rsidR="006D567F" w:rsidRDefault="006D567F" w:rsidP="009F44AC">
      <w:pPr>
        <w:spacing w:after="0" w:line="240" w:lineRule="auto"/>
        <w:ind w:firstLine="708"/>
        <w:contextualSpacing/>
      </w:pPr>
    </w:p>
    <w:sectPr w:rsidR="006D567F" w:rsidSect="00AF55ED">
      <w:headerReference w:type="default" r:id="rId18"/>
      <w:pgSz w:w="11906" w:h="16838"/>
      <w:pgMar w:top="1134" w:right="566" w:bottom="851"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A85" w:rsidRDefault="00DF2A85" w:rsidP="0055155A">
      <w:pPr>
        <w:spacing w:after="0" w:line="240" w:lineRule="auto"/>
      </w:pPr>
      <w:r>
        <w:separator/>
      </w:r>
    </w:p>
  </w:endnote>
  <w:endnote w:type="continuationSeparator" w:id="0">
    <w:p w:rsidR="00DF2A85" w:rsidRDefault="00DF2A85" w:rsidP="0055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A85" w:rsidRDefault="00DF2A85" w:rsidP="0055155A">
      <w:pPr>
        <w:spacing w:after="0" w:line="240" w:lineRule="auto"/>
      </w:pPr>
      <w:r>
        <w:separator/>
      </w:r>
    </w:p>
  </w:footnote>
  <w:footnote w:type="continuationSeparator" w:id="0">
    <w:p w:rsidR="00DF2A85" w:rsidRDefault="00DF2A85" w:rsidP="00551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57675"/>
      <w:docPartObj>
        <w:docPartGallery w:val="Page Numbers (Top of Page)"/>
        <w:docPartUnique/>
      </w:docPartObj>
    </w:sdtPr>
    <w:sdtEndPr/>
    <w:sdtContent>
      <w:p w:rsidR="007F083F" w:rsidRDefault="007F083F">
        <w:pPr>
          <w:pStyle w:val="ae"/>
          <w:jc w:val="center"/>
        </w:pPr>
        <w:r>
          <w:fldChar w:fldCharType="begin"/>
        </w:r>
        <w:r>
          <w:instrText>PAGE   \* MERGEFORMAT</w:instrText>
        </w:r>
        <w:r>
          <w:fldChar w:fldCharType="separate"/>
        </w:r>
        <w:r w:rsidR="00AF55ED">
          <w:rPr>
            <w:noProof/>
          </w:rPr>
          <w:t>10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061"/>
    <w:multiLevelType w:val="hybridMultilevel"/>
    <w:tmpl w:val="AD46D05C"/>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E91C4D"/>
    <w:multiLevelType w:val="multilevel"/>
    <w:tmpl w:val="4A225DE8"/>
    <w:lvl w:ilvl="0">
      <w:start w:val="3"/>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
    <w:nsid w:val="08CA5B2F"/>
    <w:multiLevelType w:val="hybridMultilevel"/>
    <w:tmpl w:val="3AAE7E96"/>
    <w:lvl w:ilvl="0" w:tplc="5DE0B0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9C60BB"/>
    <w:multiLevelType w:val="multilevel"/>
    <w:tmpl w:val="81D89C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3E0407"/>
    <w:multiLevelType w:val="hybridMultilevel"/>
    <w:tmpl w:val="76D6832E"/>
    <w:lvl w:ilvl="0" w:tplc="359608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1513FA"/>
    <w:multiLevelType w:val="hybridMultilevel"/>
    <w:tmpl w:val="383CA8CA"/>
    <w:lvl w:ilvl="0" w:tplc="359608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40A7E09"/>
    <w:multiLevelType w:val="hybridMultilevel"/>
    <w:tmpl w:val="D7E03C02"/>
    <w:lvl w:ilvl="0" w:tplc="359608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952B75"/>
    <w:multiLevelType w:val="hybridMultilevel"/>
    <w:tmpl w:val="BCD48906"/>
    <w:lvl w:ilvl="0" w:tplc="359608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BB3A27"/>
    <w:multiLevelType w:val="hybridMultilevel"/>
    <w:tmpl w:val="4B2C6196"/>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364086"/>
    <w:multiLevelType w:val="hybridMultilevel"/>
    <w:tmpl w:val="1BA60FE2"/>
    <w:lvl w:ilvl="0" w:tplc="081205D6">
      <w:start w:val="1"/>
      <w:numFmt w:val="decimal"/>
      <w:lvlText w:val="0.%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F4A7E81"/>
    <w:multiLevelType w:val="hybridMultilevel"/>
    <w:tmpl w:val="DEA88332"/>
    <w:lvl w:ilvl="0" w:tplc="359608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A10561"/>
    <w:multiLevelType w:val="hybridMultilevel"/>
    <w:tmpl w:val="280CAE74"/>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D76ADE"/>
    <w:multiLevelType w:val="hybridMultilevel"/>
    <w:tmpl w:val="44943C60"/>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943D3B"/>
    <w:multiLevelType w:val="multilevel"/>
    <w:tmpl w:val="1BE0DDC4"/>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nsid w:val="2DD16720"/>
    <w:multiLevelType w:val="hybridMultilevel"/>
    <w:tmpl w:val="EEF4C24A"/>
    <w:lvl w:ilvl="0" w:tplc="647EBA74">
      <w:start w:val="1"/>
      <w:numFmt w:val="decimal"/>
      <w:lvlText w:val="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DDD3F48"/>
    <w:multiLevelType w:val="hybridMultilevel"/>
    <w:tmpl w:val="F5D8F7AE"/>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D66338"/>
    <w:multiLevelType w:val="hybridMultilevel"/>
    <w:tmpl w:val="6F5459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E6187C"/>
    <w:multiLevelType w:val="multilevel"/>
    <w:tmpl w:val="1F2AE2C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391A4742"/>
    <w:multiLevelType w:val="multilevel"/>
    <w:tmpl w:val="E87A4A1C"/>
    <w:lvl w:ilvl="0">
      <w:numFmt w:val="decimal"/>
      <w:lvlText w:val="%1."/>
      <w:lvlJc w:val="left"/>
      <w:pPr>
        <w:ind w:left="450" w:hanging="450"/>
      </w:pPr>
      <w:rPr>
        <w:rFonts w:cs="Times New Roman" w:hint="default"/>
      </w:rPr>
    </w:lvl>
    <w:lvl w:ilvl="1">
      <w:start w:val="1"/>
      <w:numFmt w:val="decimal"/>
      <w:lvlText w:val="0.%2."/>
      <w:lvlJc w:val="left"/>
      <w:pPr>
        <w:ind w:left="1620" w:hanging="720"/>
      </w:pPr>
      <w:rPr>
        <w:rFonts w:hint="default"/>
        <w:b w:val="0"/>
        <w:bCs w:val="0"/>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19">
    <w:nsid w:val="3BBE279F"/>
    <w:multiLevelType w:val="hybridMultilevel"/>
    <w:tmpl w:val="6E8A3090"/>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F945B7C"/>
    <w:multiLevelType w:val="hybridMultilevel"/>
    <w:tmpl w:val="6DA6D306"/>
    <w:lvl w:ilvl="0" w:tplc="45B825F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266AFF"/>
    <w:multiLevelType w:val="hybridMultilevel"/>
    <w:tmpl w:val="A21825FA"/>
    <w:lvl w:ilvl="0" w:tplc="D236EECE">
      <w:start w:val="1"/>
      <w:numFmt w:val="decimal"/>
      <w:lvlText w:val="6.%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3711704"/>
    <w:multiLevelType w:val="hybridMultilevel"/>
    <w:tmpl w:val="61DA3EA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244FD4"/>
    <w:multiLevelType w:val="multilevel"/>
    <w:tmpl w:val="0AC6CC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5A20DA1"/>
    <w:multiLevelType w:val="hybridMultilevel"/>
    <w:tmpl w:val="200CEE80"/>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DD6B0A"/>
    <w:multiLevelType w:val="hybridMultilevel"/>
    <w:tmpl w:val="6284BAEE"/>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7D11FF"/>
    <w:multiLevelType w:val="hybridMultilevel"/>
    <w:tmpl w:val="D83CF3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25037F"/>
    <w:multiLevelType w:val="multilevel"/>
    <w:tmpl w:val="A33259B2"/>
    <w:lvl w:ilvl="0">
      <w:start w:val="1"/>
      <w:numFmt w:val="bullet"/>
      <w:lvlText w:val=""/>
      <w:lvlJc w:val="left"/>
      <w:pPr>
        <w:ind w:left="720" w:hanging="360"/>
      </w:pPr>
      <w:rPr>
        <w:rFonts w:ascii="Symbol" w:hAnsi="Symbol" w:hint="default"/>
      </w:r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nsid w:val="4B471AFD"/>
    <w:multiLevelType w:val="multilevel"/>
    <w:tmpl w:val="ABA68AE6"/>
    <w:lvl w:ilvl="0">
      <w:start w:val="1"/>
      <w:numFmt w:val="decimal"/>
      <w:lvlText w:val="%1."/>
      <w:lvlJc w:val="left"/>
      <w:pPr>
        <w:ind w:left="720" w:hanging="360"/>
      </w:p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nsid w:val="4C0B7DE8"/>
    <w:multiLevelType w:val="hybridMultilevel"/>
    <w:tmpl w:val="A2F65C98"/>
    <w:lvl w:ilvl="0" w:tplc="04190011">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0">
    <w:nsid w:val="51282B0C"/>
    <w:multiLevelType w:val="hybridMultilevel"/>
    <w:tmpl w:val="3A6A4AE6"/>
    <w:lvl w:ilvl="0" w:tplc="359608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8FE46F5"/>
    <w:multiLevelType w:val="hybridMultilevel"/>
    <w:tmpl w:val="C27ED254"/>
    <w:lvl w:ilvl="0" w:tplc="3596085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5BC429A8"/>
    <w:multiLevelType w:val="hybridMultilevel"/>
    <w:tmpl w:val="A5B8091E"/>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A20AF7"/>
    <w:multiLevelType w:val="multilevel"/>
    <w:tmpl w:val="9A9C01AE"/>
    <w:lvl w:ilvl="0">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2E5FFA"/>
    <w:multiLevelType w:val="multilevel"/>
    <w:tmpl w:val="AF480F98"/>
    <w:lvl w:ilvl="0">
      <w:start w:val="3"/>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5">
    <w:nsid w:val="6C861842"/>
    <w:multiLevelType w:val="hybridMultilevel"/>
    <w:tmpl w:val="886AF58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02458FA"/>
    <w:multiLevelType w:val="hybridMultilevel"/>
    <w:tmpl w:val="7DD8236A"/>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39173E"/>
    <w:multiLevelType w:val="hybridMultilevel"/>
    <w:tmpl w:val="B69E70B2"/>
    <w:lvl w:ilvl="0" w:tplc="359608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2E7548A"/>
    <w:multiLevelType w:val="multilevel"/>
    <w:tmpl w:val="744C0244"/>
    <w:lvl w:ilvl="0">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39605A8"/>
    <w:multiLevelType w:val="multilevel"/>
    <w:tmpl w:val="645E0A5A"/>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0">
    <w:nsid w:val="75092051"/>
    <w:multiLevelType w:val="multilevel"/>
    <w:tmpl w:val="D6D41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7927007"/>
    <w:multiLevelType w:val="hybridMultilevel"/>
    <w:tmpl w:val="0C50B844"/>
    <w:lvl w:ilvl="0" w:tplc="359608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782F772A"/>
    <w:multiLevelType w:val="hybridMultilevel"/>
    <w:tmpl w:val="C0B6BA2C"/>
    <w:lvl w:ilvl="0" w:tplc="D236EEC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4"/>
  </w:num>
  <w:num w:numId="3">
    <w:abstractNumId w:val="9"/>
  </w:num>
  <w:num w:numId="4">
    <w:abstractNumId w:val="42"/>
  </w:num>
  <w:num w:numId="5">
    <w:abstractNumId w:val="21"/>
  </w:num>
  <w:num w:numId="6">
    <w:abstractNumId w:val="27"/>
  </w:num>
  <w:num w:numId="7">
    <w:abstractNumId w:val="0"/>
  </w:num>
  <w:num w:numId="8">
    <w:abstractNumId w:val="3"/>
  </w:num>
  <w:num w:numId="9">
    <w:abstractNumId w:val="22"/>
  </w:num>
  <w:num w:numId="10">
    <w:abstractNumId w:val="26"/>
  </w:num>
  <w:num w:numId="11">
    <w:abstractNumId w:val="25"/>
  </w:num>
  <w:num w:numId="12">
    <w:abstractNumId w:val="5"/>
  </w:num>
  <w:num w:numId="13">
    <w:abstractNumId w:val="35"/>
  </w:num>
  <w:num w:numId="14">
    <w:abstractNumId w:val="8"/>
  </w:num>
  <w:num w:numId="15">
    <w:abstractNumId w:val="37"/>
  </w:num>
  <w:num w:numId="16">
    <w:abstractNumId w:val="30"/>
  </w:num>
  <w:num w:numId="17">
    <w:abstractNumId w:val="16"/>
  </w:num>
  <w:num w:numId="18">
    <w:abstractNumId w:val="31"/>
  </w:num>
  <w:num w:numId="19">
    <w:abstractNumId w:val="36"/>
  </w:num>
  <w:num w:numId="20">
    <w:abstractNumId w:val="12"/>
  </w:num>
  <w:num w:numId="21">
    <w:abstractNumId w:val="24"/>
  </w:num>
  <w:num w:numId="22">
    <w:abstractNumId w:val="41"/>
  </w:num>
  <w:num w:numId="23">
    <w:abstractNumId w:val="11"/>
  </w:num>
  <w:num w:numId="24">
    <w:abstractNumId w:val="15"/>
  </w:num>
  <w:num w:numId="25">
    <w:abstractNumId w:val="38"/>
  </w:num>
  <w:num w:numId="26">
    <w:abstractNumId w:val="40"/>
  </w:num>
  <w:num w:numId="27">
    <w:abstractNumId w:val="39"/>
  </w:num>
  <w:num w:numId="28">
    <w:abstractNumId w:val="34"/>
  </w:num>
  <w:num w:numId="29">
    <w:abstractNumId w:val="33"/>
  </w:num>
  <w:num w:numId="30">
    <w:abstractNumId w:val="18"/>
  </w:num>
  <w:num w:numId="31">
    <w:abstractNumId w:val="23"/>
  </w:num>
  <w:num w:numId="32">
    <w:abstractNumId w:val="13"/>
  </w:num>
  <w:num w:numId="33">
    <w:abstractNumId w:val="1"/>
  </w:num>
  <w:num w:numId="34">
    <w:abstractNumId w:val="7"/>
  </w:num>
  <w:num w:numId="35">
    <w:abstractNumId w:val="10"/>
  </w:num>
  <w:num w:numId="36">
    <w:abstractNumId w:val="6"/>
  </w:num>
  <w:num w:numId="37">
    <w:abstractNumId w:val="4"/>
  </w:num>
  <w:num w:numId="38">
    <w:abstractNumId w:val="2"/>
  </w:num>
  <w:num w:numId="39">
    <w:abstractNumId w:val="29"/>
  </w:num>
  <w:num w:numId="40">
    <w:abstractNumId w:val="20"/>
  </w:num>
  <w:num w:numId="41">
    <w:abstractNumId w:val="32"/>
  </w:num>
  <w:num w:numId="42">
    <w:abstractNumId w:val="19"/>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A03"/>
    <w:rsid w:val="000A72BA"/>
    <w:rsid w:val="000E0806"/>
    <w:rsid w:val="001071A3"/>
    <w:rsid w:val="001216EB"/>
    <w:rsid w:val="00155A03"/>
    <w:rsid w:val="001E7407"/>
    <w:rsid w:val="002F4548"/>
    <w:rsid w:val="003175AE"/>
    <w:rsid w:val="0033498F"/>
    <w:rsid w:val="003511B8"/>
    <w:rsid w:val="003A753C"/>
    <w:rsid w:val="003D71B9"/>
    <w:rsid w:val="003F5B3C"/>
    <w:rsid w:val="0048664E"/>
    <w:rsid w:val="004A562F"/>
    <w:rsid w:val="00514A68"/>
    <w:rsid w:val="0055155A"/>
    <w:rsid w:val="00570EAF"/>
    <w:rsid w:val="00591CF7"/>
    <w:rsid w:val="0067460E"/>
    <w:rsid w:val="00685472"/>
    <w:rsid w:val="006A5A8D"/>
    <w:rsid w:val="006C012A"/>
    <w:rsid w:val="006D20CF"/>
    <w:rsid w:val="006D567F"/>
    <w:rsid w:val="007E31AA"/>
    <w:rsid w:val="007E58B6"/>
    <w:rsid w:val="007F083F"/>
    <w:rsid w:val="0081323E"/>
    <w:rsid w:val="00842A7F"/>
    <w:rsid w:val="008B7C67"/>
    <w:rsid w:val="008C22BB"/>
    <w:rsid w:val="008E7FD2"/>
    <w:rsid w:val="00951E66"/>
    <w:rsid w:val="009F44AC"/>
    <w:rsid w:val="00A33660"/>
    <w:rsid w:val="00A350CB"/>
    <w:rsid w:val="00A5528A"/>
    <w:rsid w:val="00AF55ED"/>
    <w:rsid w:val="00B75614"/>
    <w:rsid w:val="00BE7124"/>
    <w:rsid w:val="00C0407E"/>
    <w:rsid w:val="00C8508A"/>
    <w:rsid w:val="00CA318C"/>
    <w:rsid w:val="00CD7255"/>
    <w:rsid w:val="00CF0A4D"/>
    <w:rsid w:val="00D2289F"/>
    <w:rsid w:val="00D22D04"/>
    <w:rsid w:val="00D46B02"/>
    <w:rsid w:val="00DF2A85"/>
    <w:rsid w:val="00E0290C"/>
    <w:rsid w:val="00EC4CF4"/>
    <w:rsid w:val="00EF2421"/>
    <w:rsid w:val="00FC62FB"/>
    <w:rsid w:val="00FF5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55A"/>
    <w:pPr>
      <w:jc w:val="both"/>
    </w:pPr>
    <w:rPr>
      <w:rFonts w:ascii="Calibri" w:eastAsia="Calibri" w:hAnsi="Calibri" w:cs="Times New Roman"/>
    </w:rPr>
  </w:style>
  <w:style w:type="paragraph" w:styleId="1">
    <w:name w:val="heading 1"/>
    <w:basedOn w:val="a"/>
    <w:next w:val="a"/>
    <w:link w:val="10"/>
    <w:uiPriority w:val="9"/>
    <w:qFormat/>
    <w:rsid w:val="0055155A"/>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EC4C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155A"/>
    <w:rPr>
      <w:rFonts w:ascii="Cambria" w:eastAsia="Times New Roman" w:hAnsi="Cambria" w:cs="Times New Roman"/>
      <w:b/>
      <w:bCs/>
      <w:color w:val="365F91"/>
      <w:sz w:val="28"/>
      <w:szCs w:val="28"/>
    </w:rPr>
  </w:style>
  <w:style w:type="paragraph" w:styleId="a3">
    <w:name w:val="footnote text"/>
    <w:basedOn w:val="a"/>
    <w:link w:val="a4"/>
    <w:rsid w:val="0055155A"/>
    <w:pPr>
      <w:spacing w:after="0" w:line="240" w:lineRule="auto"/>
    </w:pPr>
    <w:rPr>
      <w:sz w:val="20"/>
      <w:szCs w:val="20"/>
    </w:rPr>
  </w:style>
  <w:style w:type="character" w:customStyle="1" w:styleId="a4">
    <w:name w:val="Текст сноски Знак"/>
    <w:basedOn w:val="a0"/>
    <w:link w:val="a3"/>
    <w:rsid w:val="0055155A"/>
    <w:rPr>
      <w:rFonts w:ascii="Calibri" w:eastAsia="Calibri" w:hAnsi="Calibri" w:cs="Times New Roman"/>
      <w:sz w:val="20"/>
      <w:szCs w:val="20"/>
    </w:rPr>
  </w:style>
  <w:style w:type="paragraph" w:styleId="a5">
    <w:name w:val="List Paragraph"/>
    <w:basedOn w:val="a"/>
    <w:link w:val="a6"/>
    <w:uiPriority w:val="34"/>
    <w:qFormat/>
    <w:rsid w:val="0055155A"/>
    <w:pPr>
      <w:ind w:left="720"/>
      <w:contextualSpacing/>
    </w:pPr>
    <w:rPr>
      <w:sz w:val="20"/>
      <w:szCs w:val="20"/>
      <w:lang w:val="x-none" w:eastAsia="x-none"/>
    </w:rPr>
  </w:style>
  <w:style w:type="character" w:styleId="a7">
    <w:name w:val="footnote reference"/>
    <w:uiPriority w:val="99"/>
    <w:rsid w:val="0055155A"/>
    <w:rPr>
      <w:rFonts w:cs="Times New Roman"/>
      <w:vertAlign w:val="superscript"/>
    </w:rPr>
  </w:style>
  <w:style w:type="character" w:customStyle="1" w:styleId="Doc-">
    <w:name w:val="Doc-Т внутри нумерации Знак"/>
    <w:link w:val="Doc-0"/>
    <w:uiPriority w:val="99"/>
    <w:locked/>
    <w:rsid w:val="0055155A"/>
    <w:rPr>
      <w:rFonts w:ascii="Times New Roman" w:hAnsi="Times New Roman"/>
    </w:rPr>
  </w:style>
  <w:style w:type="paragraph" w:customStyle="1" w:styleId="Doc-0">
    <w:name w:val="Doc-Т внутри нумерации"/>
    <w:basedOn w:val="a"/>
    <w:link w:val="Doc-"/>
    <w:uiPriority w:val="99"/>
    <w:rsid w:val="0055155A"/>
    <w:pPr>
      <w:spacing w:after="0" w:line="360" w:lineRule="auto"/>
      <w:ind w:left="720" w:firstLine="709"/>
    </w:pPr>
    <w:rPr>
      <w:rFonts w:ascii="Times New Roman" w:eastAsiaTheme="minorHAnsi" w:hAnsi="Times New Roman" w:cstheme="minorBidi"/>
    </w:rPr>
  </w:style>
  <w:style w:type="paragraph" w:customStyle="1" w:styleId="a8">
    <w:name w:val="Нормальный (таблица)"/>
    <w:basedOn w:val="a"/>
    <w:next w:val="a"/>
    <w:rsid w:val="0055155A"/>
    <w:pPr>
      <w:widowControl w:val="0"/>
      <w:autoSpaceDE w:val="0"/>
      <w:autoSpaceDN w:val="0"/>
      <w:adjustRightInd w:val="0"/>
      <w:spacing w:after="0" w:line="240" w:lineRule="auto"/>
    </w:pPr>
    <w:rPr>
      <w:rFonts w:ascii="Arial" w:hAnsi="Arial"/>
      <w:sz w:val="24"/>
      <w:szCs w:val="24"/>
      <w:lang w:eastAsia="ru-RU"/>
    </w:rPr>
  </w:style>
  <w:style w:type="character" w:customStyle="1" w:styleId="a6">
    <w:name w:val="Абзац списка Знак"/>
    <w:link w:val="a5"/>
    <w:uiPriority w:val="34"/>
    <w:locked/>
    <w:rsid w:val="0055155A"/>
    <w:rPr>
      <w:rFonts w:ascii="Calibri" w:eastAsia="Calibri" w:hAnsi="Calibri" w:cs="Times New Roman"/>
      <w:sz w:val="20"/>
      <w:szCs w:val="20"/>
      <w:lang w:val="x-none" w:eastAsia="x-none"/>
    </w:rPr>
  </w:style>
  <w:style w:type="paragraph" w:customStyle="1" w:styleId="ConsPlusNormal">
    <w:name w:val="ConsPlusNormal"/>
    <w:rsid w:val="005515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semiHidden/>
    <w:rsid w:val="00EC4CF4"/>
    <w:rPr>
      <w:rFonts w:asciiTheme="majorHAnsi" w:eastAsiaTheme="majorEastAsia" w:hAnsiTheme="majorHAnsi" w:cstheme="majorBidi"/>
      <w:b/>
      <w:bCs/>
      <w:color w:val="4F81BD" w:themeColor="accent1"/>
      <w:sz w:val="26"/>
      <w:szCs w:val="26"/>
    </w:rPr>
  </w:style>
  <w:style w:type="character" w:customStyle="1" w:styleId="a9">
    <w:name w:val="Гипертекстовая ссылка"/>
    <w:rsid w:val="00CA318C"/>
    <w:rPr>
      <w:rFonts w:cs="Times New Roman"/>
      <w:b/>
      <w:bCs/>
      <w:color w:val="008000"/>
    </w:rPr>
  </w:style>
  <w:style w:type="paragraph" w:customStyle="1" w:styleId="aa">
    <w:name w:val="Таблицы (моноширинный)"/>
    <w:basedOn w:val="a"/>
    <w:next w:val="a"/>
    <w:rsid w:val="00CA318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b">
    <w:name w:val="Hyperlink"/>
    <w:uiPriority w:val="99"/>
    <w:unhideWhenUsed/>
    <w:rsid w:val="00CA318C"/>
    <w:rPr>
      <w:color w:val="0000FF"/>
      <w:u w:val="single"/>
    </w:rPr>
  </w:style>
  <w:style w:type="character" w:customStyle="1" w:styleId="ac">
    <w:name w:val="Без интервала Знак"/>
    <w:link w:val="ad"/>
    <w:uiPriority w:val="1"/>
    <w:locked/>
    <w:rsid w:val="00951E66"/>
    <w:rPr>
      <w:rFonts w:ascii="Calibri" w:hAnsi="Calibri" w:cs="Calibri"/>
      <w:lang w:val="en-US" w:bidi="en-US"/>
    </w:rPr>
  </w:style>
  <w:style w:type="paragraph" w:styleId="ad">
    <w:name w:val="No Spacing"/>
    <w:link w:val="ac"/>
    <w:uiPriority w:val="1"/>
    <w:qFormat/>
    <w:rsid w:val="00951E66"/>
    <w:pPr>
      <w:spacing w:after="0" w:line="240" w:lineRule="auto"/>
    </w:pPr>
    <w:rPr>
      <w:rFonts w:ascii="Calibri" w:hAnsi="Calibri" w:cs="Calibri"/>
      <w:lang w:val="en-US" w:bidi="en-US"/>
    </w:rPr>
  </w:style>
  <w:style w:type="paragraph" w:styleId="ae">
    <w:name w:val="header"/>
    <w:basedOn w:val="a"/>
    <w:link w:val="af"/>
    <w:uiPriority w:val="99"/>
    <w:unhideWhenUsed/>
    <w:rsid w:val="007F083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F083F"/>
    <w:rPr>
      <w:rFonts w:ascii="Calibri" w:eastAsia="Calibri" w:hAnsi="Calibri" w:cs="Times New Roman"/>
    </w:rPr>
  </w:style>
  <w:style w:type="paragraph" w:styleId="af0">
    <w:name w:val="footer"/>
    <w:basedOn w:val="a"/>
    <w:link w:val="af1"/>
    <w:uiPriority w:val="99"/>
    <w:unhideWhenUsed/>
    <w:rsid w:val="007F083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F083F"/>
    <w:rPr>
      <w:rFonts w:ascii="Calibri" w:eastAsia="Calibri" w:hAnsi="Calibri" w:cs="Times New Roman"/>
    </w:rPr>
  </w:style>
  <w:style w:type="paragraph" w:styleId="af2">
    <w:name w:val="Balloon Text"/>
    <w:basedOn w:val="a"/>
    <w:link w:val="af3"/>
    <w:uiPriority w:val="99"/>
    <w:semiHidden/>
    <w:unhideWhenUsed/>
    <w:rsid w:val="007F083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F083F"/>
    <w:rPr>
      <w:rFonts w:ascii="Tahoma" w:eastAsia="Calibri" w:hAnsi="Tahoma" w:cs="Tahoma"/>
      <w:sz w:val="16"/>
      <w:szCs w:val="16"/>
    </w:rPr>
  </w:style>
  <w:style w:type="paragraph" w:styleId="af4">
    <w:name w:val="caption"/>
    <w:basedOn w:val="a"/>
    <w:next w:val="a"/>
    <w:uiPriority w:val="35"/>
    <w:semiHidden/>
    <w:unhideWhenUsed/>
    <w:qFormat/>
    <w:rsid w:val="00BE7124"/>
    <w:pPr>
      <w:spacing w:after="0" w:line="240" w:lineRule="auto"/>
    </w:pPr>
    <w:rPr>
      <w:rFonts w:ascii="Times New Roman" w:eastAsia="Times New Roman" w:hAnsi="Times New Roman"/>
      <w:b/>
      <w:bCs/>
      <w:color w:val="4F81BD"/>
      <w:sz w:val="18"/>
      <w:szCs w:val="18"/>
      <w:lang w:val="en-US" w:bidi="en-US"/>
    </w:rPr>
  </w:style>
  <w:style w:type="character" w:customStyle="1" w:styleId="HeaderChar">
    <w:name w:val="Header Char"/>
    <w:uiPriority w:val="99"/>
    <w:locked/>
    <w:rsid w:val="002F4548"/>
    <w:rPr>
      <w:rFonts w:ascii="Calibri" w:hAnsi="Calibri"/>
      <w:sz w:val="20"/>
      <w:lang w:eastAsia="ru-RU"/>
    </w:rPr>
  </w:style>
  <w:style w:type="paragraph" w:styleId="af5">
    <w:name w:val="Body Text Indent"/>
    <w:basedOn w:val="a"/>
    <w:link w:val="af6"/>
    <w:semiHidden/>
    <w:unhideWhenUsed/>
    <w:rsid w:val="00591CF7"/>
    <w:pPr>
      <w:spacing w:after="120" w:line="240" w:lineRule="auto"/>
      <w:ind w:left="283"/>
      <w:jc w:val="left"/>
    </w:pPr>
    <w:rPr>
      <w:rFonts w:ascii="Times New Roman" w:eastAsia="Times New Roman" w:hAnsi="Times New Roman"/>
      <w:sz w:val="24"/>
      <w:szCs w:val="24"/>
      <w:lang w:val="x-none" w:eastAsia="x-none"/>
    </w:rPr>
  </w:style>
  <w:style w:type="character" w:customStyle="1" w:styleId="af6">
    <w:name w:val="Основной текст с отступом Знак"/>
    <w:basedOn w:val="a0"/>
    <w:link w:val="af5"/>
    <w:semiHidden/>
    <w:rsid w:val="00591CF7"/>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55A"/>
    <w:pPr>
      <w:jc w:val="both"/>
    </w:pPr>
    <w:rPr>
      <w:rFonts w:ascii="Calibri" w:eastAsia="Calibri" w:hAnsi="Calibri" w:cs="Times New Roman"/>
    </w:rPr>
  </w:style>
  <w:style w:type="paragraph" w:styleId="1">
    <w:name w:val="heading 1"/>
    <w:basedOn w:val="a"/>
    <w:next w:val="a"/>
    <w:link w:val="10"/>
    <w:uiPriority w:val="9"/>
    <w:qFormat/>
    <w:rsid w:val="0055155A"/>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EC4C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155A"/>
    <w:rPr>
      <w:rFonts w:ascii="Cambria" w:eastAsia="Times New Roman" w:hAnsi="Cambria" w:cs="Times New Roman"/>
      <w:b/>
      <w:bCs/>
      <w:color w:val="365F91"/>
      <w:sz w:val="28"/>
      <w:szCs w:val="28"/>
    </w:rPr>
  </w:style>
  <w:style w:type="paragraph" w:styleId="a3">
    <w:name w:val="footnote text"/>
    <w:basedOn w:val="a"/>
    <w:link w:val="a4"/>
    <w:rsid w:val="0055155A"/>
    <w:pPr>
      <w:spacing w:after="0" w:line="240" w:lineRule="auto"/>
    </w:pPr>
    <w:rPr>
      <w:sz w:val="20"/>
      <w:szCs w:val="20"/>
    </w:rPr>
  </w:style>
  <w:style w:type="character" w:customStyle="1" w:styleId="a4">
    <w:name w:val="Текст сноски Знак"/>
    <w:basedOn w:val="a0"/>
    <w:link w:val="a3"/>
    <w:rsid w:val="0055155A"/>
    <w:rPr>
      <w:rFonts w:ascii="Calibri" w:eastAsia="Calibri" w:hAnsi="Calibri" w:cs="Times New Roman"/>
      <w:sz w:val="20"/>
      <w:szCs w:val="20"/>
    </w:rPr>
  </w:style>
  <w:style w:type="paragraph" w:styleId="a5">
    <w:name w:val="List Paragraph"/>
    <w:basedOn w:val="a"/>
    <w:link w:val="a6"/>
    <w:uiPriority w:val="34"/>
    <w:qFormat/>
    <w:rsid w:val="0055155A"/>
    <w:pPr>
      <w:ind w:left="720"/>
      <w:contextualSpacing/>
    </w:pPr>
    <w:rPr>
      <w:sz w:val="20"/>
      <w:szCs w:val="20"/>
      <w:lang w:val="x-none" w:eastAsia="x-none"/>
    </w:rPr>
  </w:style>
  <w:style w:type="character" w:styleId="a7">
    <w:name w:val="footnote reference"/>
    <w:uiPriority w:val="99"/>
    <w:rsid w:val="0055155A"/>
    <w:rPr>
      <w:rFonts w:cs="Times New Roman"/>
      <w:vertAlign w:val="superscript"/>
    </w:rPr>
  </w:style>
  <w:style w:type="character" w:customStyle="1" w:styleId="Doc-">
    <w:name w:val="Doc-Т внутри нумерации Знак"/>
    <w:link w:val="Doc-0"/>
    <w:uiPriority w:val="99"/>
    <w:locked/>
    <w:rsid w:val="0055155A"/>
    <w:rPr>
      <w:rFonts w:ascii="Times New Roman" w:hAnsi="Times New Roman"/>
    </w:rPr>
  </w:style>
  <w:style w:type="paragraph" w:customStyle="1" w:styleId="Doc-0">
    <w:name w:val="Doc-Т внутри нумерации"/>
    <w:basedOn w:val="a"/>
    <w:link w:val="Doc-"/>
    <w:uiPriority w:val="99"/>
    <w:rsid w:val="0055155A"/>
    <w:pPr>
      <w:spacing w:after="0" w:line="360" w:lineRule="auto"/>
      <w:ind w:left="720" w:firstLine="709"/>
    </w:pPr>
    <w:rPr>
      <w:rFonts w:ascii="Times New Roman" w:eastAsiaTheme="minorHAnsi" w:hAnsi="Times New Roman" w:cstheme="minorBidi"/>
    </w:rPr>
  </w:style>
  <w:style w:type="paragraph" w:customStyle="1" w:styleId="a8">
    <w:name w:val="Нормальный (таблица)"/>
    <w:basedOn w:val="a"/>
    <w:next w:val="a"/>
    <w:rsid w:val="0055155A"/>
    <w:pPr>
      <w:widowControl w:val="0"/>
      <w:autoSpaceDE w:val="0"/>
      <w:autoSpaceDN w:val="0"/>
      <w:adjustRightInd w:val="0"/>
      <w:spacing w:after="0" w:line="240" w:lineRule="auto"/>
    </w:pPr>
    <w:rPr>
      <w:rFonts w:ascii="Arial" w:hAnsi="Arial"/>
      <w:sz w:val="24"/>
      <w:szCs w:val="24"/>
      <w:lang w:eastAsia="ru-RU"/>
    </w:rPr>
  </w:style>
  <w:style w:type="character" w:customStyle="1" w:styleId="a6">
    <w:name w:val="Абзац списка Знак"/>
    <w:link w:val="a5"/>
    <w:uiPriority w:val="34"/>
    <w:locked/>
    <w:rsid w:val="0055155A"/>
    <w:rPr>
      <w:rFonts w:ascii="Calibri" w:eastAsia="Calibri" w:hAnsi="Calibri" w:cs="Times New Roman"/>
      <w:sz w:val="20"/>
      <w:szCs w:val="20"/>
      <w:lang w:val="x-none" w:eastAsia="x-none"/>
    </w:rPr>
  </w:style>
  <w:style w:type="paragraph" w:customStyle="1" w:styleId="ConsPlusNormal">
    <w:name w:val="ConsPlusNormal"/>
    <w:rsid w:val="005515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semiHidden/>
    <w:rsid w:val="00EC4CF4"/>
    <w:rPr>
      <w:rFonts w:asciiTheme="majorHAnsi" w:eastAsiaTheme="majorEastAsia" w:hAnsiTheme="majorHAnsi" w:cstheme="majorBidi"/>
      <w:b/>
      <w:bCs/>
      <w:color w:val="4F81BD" w:themeColor="accent1"/>
      <w:sz w:val="26"/>
      <w:szCs w:val="26"/>
    </w:rPr>
  </w:style>
  <w:style w:type="character" w:customStyle="1" w:styleId="a9">
    <w:name w:val="Гипертекстовая ссылка"/>
    <w:rsid w:val="00CA318C"/>
    <w:rPr>
      <w:rFonts w:cs="Times New Roman"/>
      <w:b/>
      <w:bCs/>
      <w:color w:val="008000"/>
    </w:rPr>
  </w:style>
  <w:style w:type="paragraph" w:customStyle="1" w:styleId="aa">
    <w:name w:val="Таблицы (моноширинный)"/>
    <w:basedOn w:val="a"/>
    <w:next w:val="a"/>
    <w:rsid w:val="00CA318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b">
    <w:name w:val="Hyperlink"/>
    <w:uiPriority w:val="99"/>
    <w:unhideWhenUsed/>
    <w:rsid w:val="00CA318C"/>
    <w:rPr>
      <w:color w:val="0000FF"/>
      <w:u w:val="single"/>
    </w:rPr>
  </w:style>
  <w:style w:type="character" w:customStyle="1" w:styleId="ac">
    <w:name w:val="Без интервала Знак"/>
    <w:link w:val="ad"/>
    <w:uiPriority w:val="1"/>
    <w:locked/>
    <w:rsid w:val="00951E66"/>
    <w:rPr>
      <w:rFonts w:ascii="Calibri" w:hAnsi="Calibri" w:cs="Calibri"/>
      <w:lang w:val="en-US" w:bidi="en-US"/>
    </w:rPr>
  </w:style>
  <w:style w:type="paragraph" w:styleId="ad">
    <w:name w:val="No Spacing"/>
    <w:link w:val="ac"/>
    <w:uiPriority w:val="1"/>
    <w:qFormat/>
    <w:rsid w:val="00951E66"/>
    <w:pPr>
      <w:spacing w:after="0" w:line="240" w:lineRule="auto"/>
    </w:pPr>
    <w:rPr>
      <w:rFonts w:ascii="Calibri" w:hAnsi="Calibri" w:cs="Calibri"/>
      <w:lang w:val="en-US" w:bidi="en-US"/>
    </w:rPr>
  </w:style>
  <w:style w:type="paragraph" w:styleId="ae">
    <w:name w:val="header"/>
    <w:basedOn w:val="a"/>
    <w:link w:val="af"/>
    <w:uiPriority w:val="99"/>
    <w:unhideWhenUsed/>
    <w:rsid w:val="007F083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F083F"/>
    <w:rPr>
      <w:rFonts w:ascii="Calibri" w:eastAsia="Calibri" w:hAnsi="Calibri" w:cs="Times New Roman"/>
    </w:rPr>
  </w:style>
  <w:style w:type="paragraph" w:styleId="af0">
    <w:name w:val="footer"/>
    <w:basedOn w:val="a"/>
    <w:link w:val="af1"/>
    <w:uiPriority w:val="99"/>
    <w:unhideWhenUsed/>
    <w:rsid w:val="007F083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F083F"/>
    <w:rPr>
      <w:rFonts w:ascii="Calibri" w:eastAsia="Calibri" w:hAnsi="Calibri" w:cs="Times New Roman"/>
    </w:rPr>
  </w:style>
  <w:style w:type="paragraph" w:styleId="af2">
    <w:name w:val="Balloon Text"/>
    <w:basedOn w:val="a"/>
    <w:link w:val="af3"/>
    <w:uiPriority w:val="99"/>
    <w:semiHidden/>
    <w:unhideWhenUsed/>
    <w:rsid w:val="007F083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F083F"/>
    <w:rPr>
      <w:rFonts w:ascii="Tahoma" w:eastAsia="Calibri" w:hAnsi="Tahoma" w:cs="Tahoma"/>
      <w:sz w:val="16"/>
      <w:szCs w:val="16"/>
    </w:rPr>
  </w:style>
  <w:style w:type="paragraph" w:styleId="af4">
    <w:name w:val="caption"/>
    <w:basedOn w:val="a"/>
    <w:next w:val="a"/>
    <w:uiPriority w:val="35"/>
    <w:semiHidden/>
    <w:unhideWhenUsed/>
    <w:qFormat/>
    <w:rsid w:val="00BE7124"/>
    <w:pPr>
      <w:spacing w:after="0" w:line="240" w:lineRule="auto"/>
    </w:pPr>
    <w:rPr>
      <w:rFonts w:ascii="Times New Roman" w:eastAsia="Times New Roman" w:hAnsi="Times New Roman"/>
      <w:b/>
      <w:bCs/>
      <w:color w:val="4F81BD"/>
      <w:sz w:val="18"/>
      <w:szCs w:val="18"/>
      <w:lang w:val="en-US" w:bidi="en-US"/>
    </w:rPr>
  </w:style>
  <w:style w:type="character" w:customStyle="1" w:styleId="HeaderChar">
    <w:name w:val="Header Char"/>
    <w:uiPriority w:val="99"/>
    <w:locked/>
    <w:rsid w:val="002F4548"/>
    <w:rPr>
      <w:rFonts w:ascii="Calibri" w:hAnsi="Calibri"/>
      <w:sz w:val="20"/>
      <w:lang w:eastAsia="ru-RU"/>
    </w:rPr>
  </w:style>
  <w:style w:type="paragraph" w:styleId="af5">
    <w:name w:val="Body Text Indent"/>
    <w:basedOn w:val="a"/>
    <w:link w:val="af6"/>
    <w:semiHidden/>
    <w:unhideWhenUsed/>
    <w:rsid w:val="00591CF7"/>
    <w:pPr>
      <w:spacing w:after="120" w:line="240" w:lineRule="auto"/>
      <w:ind w:left="283"/>
      <w:jc w:val="left"/>
    </w:pPr>
    <w:rPr>
      <w:rFonts w:ascii="Times New Roman" w:eastAsia="Times New Roman" w:hAnsi="Times New Roman"/>
      <w:sz w:val="24"/>
      <w:szCs w:val="24"/>
      <w:lang w:val="x-none" w:eastAsia="x-none"/>
    </w:rPr>
  </w:style>
  <w:style w:type="character" w:customStyle="1" w:styleId="af6">
    <w:name w:val="Основной текст с отступом Знак"/>
    <w:basedOn w:val="a0"/>
    <w:link w:val="af5"/>
    <w:semiHidden/>
    <w:rsid w:val="00591CF7"/>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DB56018B30D70EE6D0025AA74E6D9E435FF19FC604C1F0635031767EBF0502A8FD76C56A94A87O8e1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36354.18" TargetMode="External"/><Relationship Id="rId17" Type="http://schemas.openxmlformats.org/officeDocument/2006/relationships/hyperlink" Target="garantF1://88776.1130" TargetMode="External"/><Relationship Id="rId2" Type="http://schemas.openxmlformats.org/officeDocument/2006/relationships/numbering" Target="numbering.xml"/><Relationship Id="rId16" Type="http://schemas.openxmlformats.org/officeDocument/2006/relationships/hyperlink" Target="garantF1://12036354.1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36354.17" TargetMode="External"/><Relationship Id="rId5" Type="http://schemas.openxmlformats.org/officeDocument/2006/relationships/settings" Target="settings.xml"/><Relationship Id="rId15" Type="http://schemas.openxmlformats.org/officeDocument/2006/relationships/hyperlink" Target="garantF1://84842.0" TargetMode="External"/><Relationship Id="rId10" Type="http://schemas.openxmlformats.org/officeDocument/2006/relationships/hyperlink" Target="garantF1://12036354.15"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2036354.14" TargetMode="External"/><Relationship Id="rId14" Type="http://schemas.openxmlformats.org/officeDocument/2006/relationships/hyperlink" Target="garantF1://84842.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E99C9-2E32-4D9B-A9AD-F44E3D0E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5009</Words>
  <Characters>28556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Шостак Янина Ильдаровна</dc:creator>
  <cp:lastModifiedBy>Шостак Янина Ильдаровна</cp:lastModifiedBy>
  <cp:revision>6</cp:revision>
  <cp:lastPrinted>2018-08-28T07:35:00Z</cp:lastPrinted>
  <dcterms:created xsi:type="dcterms:W3CDTF">2018-09-05T12:39:00Z</dcterms:created>
  <dcterms:modified xsi:type="dcterms:W3CDTF">2018-09-10T11:37:00Z</dcterms:modified>
</cp:coreProperties>
</file>